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DCE6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28332A5D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DECFE36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7E141F3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37ABC312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367616E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0119546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D986FE0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C08CF39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9029872" w14:textId="77777777" w:rsidR="00A633DC" w:rsidRDefault="00A633DC" w:rsidP="002806E4">
      <w:pPr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39F25FA" w14:textId="77777777" w:rsidR="00193927" w:rsidRDefault="007600E0" w:rsidP="00A633DC">
      <w:pPr>
        <w:spacing w:after="0" w:line="240" w:lineRule="auto"/>
        <w:ind w:firstLine="720"/>
        <w:contextualSpacing/>
        <w:jc w:val="center"/>
        <w:rPr>
          <w:b/>
          <w:i/>
        </w:rPr>
      </w:pPr>
      <w:r w:rsidRPr="00A633DC">
        <w:rPr>
          <w:rFonts w:ascii="Liberation Serif" w:hAnsi="Liberation Serif" w:cs="Times New Roman"/>
          <w:b/>
          <w:i/>
          <w:sz w:val="28"/>
          <w:szCs w:val="28"/>
        </w:rPr>
        <w:t>О внесении и</w:t>
      </w:r>
      <w:r w:rsidR="007B050D" w:rsidRPr="00A633DC">
        <w:rPr>
          <w:rFonts w:ascii="Liberation Serif" w:hAnsi="Liberation Serif" w:cs="Times New Roman"/>
          <w:b/>
          <w:i/>
          <w:sz w:val="28"/>
          <w:szCs w:val="28"/>
        </w:rPr>
        <w:t>зменени</w:t>
      </w:r>
      <w:r w:rsidRPr="00A633DC">
        <w:rPr>
          <w:rFonts w:ascii="Liberation Serif" w:hAnsi="Liberation Serif" w:cs="Times New Roman"/>
          <w:b/>
          <w:i/>
          <w:sz w:val="28"/>
          <w:szCs w:val="28"/>
        </w:rPr>
        <w:t>й</w:t>
      </w:r>
      <w:r w:rsidR="00193927" w:rsidRPr="00A633DC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7B050D" w:rsidRPr="00A633DC">
        <w:rPr>
          <w:rFonts w:ascii="Liberation Serif" w:hAnsi="Liberation Serif" w:cs="Times New Roman"/>
          <w:b/>
          <w:i/>
          <w:sz w:val="28"/>
          <w:szCs w:val="28"/>
        </w:rPr>
        <w:t>в</w:t>
      </w:r>
      <w:r w:rsidR="00193927" w:rsidRPr="00A633DC">
        <w:rPr>
          <w:rFonts w:ascii="Liberation Serif" w:hAnsi="Liberation Serif" w:cs="Times New Roman"/>
          <w:b/>
          <w:i/>
          <w:sz w:val="28"/>
          <w:szCs w:val="28"/>
        </w:rPr>
        <w:t xml:space="preserve"> приказ</w:t>
      </w:r>
      <w:r w:rsidRPr="00A633DC">
        <w:rPr>
          <w:rFonts w:ascii="Liberation Serif" w:hAnsi="Liberation Serif" w:cs="Times New Roman"/>
          <w:b/>
          <w:i/>
          <w:sz w:val="28"/>
          <w:szCs w:val="28"/>
        </w:rPr>
        <w:t xml:space="preserve"> Министерства здравоохранения Свердловской области</w:t>
      </w:r>
      <w:r w:rsidR="00193927" w:rsidRPr="00A633DC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482D08" w:rsidRPr="00482D08">
        <w:rPr>
          <w:rFonts w:ascii="Liberation Serif" w:hAnsi="Liberation Serif" w:cs="Times New Roman"/>
          <w:b/>
          <w:i/>
          <w:sz w:val="28"/>
          <w:szCs w:val="28"/>
        </w:rPr>
        <w:t>от 13.01.2025</w:t>
      </w:r>
      <w:r w:rsidR="00482D08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193927" w:rsidRPr="00A633DC">
        <w:rPr>
          <w:rFonts w:ascii="Liberation Serif" w:hAnsi="Liberation Serif" w:cs="Times New Roman"/>
          <w:b/>
          <w:i/>
          <w:sz w:val="28"/>
          <w:szCs w:val="28"/>
        </w:rPr>
        <w:t>№</w:t>
      </w:r>
      <w:r w:rsidR="00482D08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193927" w:rsidRPr="00A633DC">
        <w:rPr>
          <w:rFonts w:ascii="Liberation Serif" w:hAnsi="Liberation Serif" w:cs="Times New Roman"/>
          <w:b/>
          <w:i/>
          <w:sz w:val="28"/>
          <w:szCs w:val="28"/>
        </w:rPr>
        <w:t xml:space="preserve">9-п </w:t>
      </w:r>
      <w:r w:rsidRPr="00A633DC">
        <w:rPr>
          <w:rFonts w:ascii="Liberation Serif" w:hAnsi="Liberation Serif" w:cs="Times New Roman"/>
          <w:b/>
          <w:i/>
          <w:sz w:val="28"/>
          <w:szCs w:val="28"/>
        </w:rPr>
        <w:t>«</w:t>
      </w:r>
      <w:r w:rsidR="002806E4" w:rsidRPr="00A633DC">
        <w:rPr>
          <w:rFonts w:ascii="Liberation Serif" w:hAnsi="Liberation Serif" w:cs="Liberation Serif"/>
          <w:b/>
          <w:i/>
          <w:iCs/>
          <w:sz w:val="28"/>
          <w:szCs w:val="28"/>
        </w:rPr>
        <w:t>О профилактике респираторно-синцитиальной инфекции у детей, проживающих в Свердловской области</w:t>
      </w:r>
      <w:r w:rsidRPr="00A633DC">
        <w:rPr>
          <w:rFonts w:ascii="Liberation Serif" w:hAnsi="Liberation Serif" w:cs="Liberation Serif"/>
          <w:b/>
          <w:i/>
          <w:iCs/>
          <w:sz w:val="28"/>
          <w:szCs w:val="28"/>
        </w:rPr>
        <w:t>»</w:t>
      </w:r>
    </w:p>
    <w:p w14:paraId="1B80DC7C" w14:textId="77777777" w:rsidR="00A633DC" w:rsidRPr="00A633DC" w:rsidRDefault="00A633DC" w:rsidP="00A633DC">
      <w:pPr>
        <w:spacing w:after="0" w:line="240" w:lineRule="auto"/>
        <w:ind w:firstLine="720"/>
        <w:contextualSpacing/>
        <w:jc w:val="center"/>
        <w:rPr>
          <w:b/>
          <w:i/>
        </w:rPr>
      </w:pPr>
    </w:p>
    <w:p w14:paraId="399753C5" w14:textId="77777777" w:rsidR="00A633DC" w:rsidRPr="00A633DC" w:rsidRDefault="00A633DC" w:rsidP="00A633DC">
      <w:pPr>
        <w:spacing w:after="0" w:line="240" w:lineRule="auto"/>
        <w:ind w:firstLine="72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633DC">
        <w:rPr>
          <w:rFonts w:ascii="Liberation Serif" w:hAnsi="Liberation Serif" w:cs="Times New Roman"/>
          <w:sz w:val="28"/>
          <w:szCs w:val="28"/>
        </w:rPr>
        <w:t>В целях реализации государственной программы Свердловской области «Развитие здравоохранения Свердловской области», утвержденной постановлением Правительства Свердловской области от 21.10.2013 № 1267-ПП «Об утверждении государственной программы Свердловской области «Развитие здраво</w:t>
      </w:r>
      <w:r>
        <w:rPr>
          <w:rFonts w:ascii="Liberation Serif" w:hAnsi="Liberation Serif" w:cs="Times New Roman"/>
          <w:sz w:val="28"/>
          <w:szCs w:val="28"/>
        </w:rPr>
        <w:t xml:space="preserve">охранения Свердловской области </w:t>
      </w:r>
      <w:r w:rsidRPr="00A633DC">
        <w:rPr>
          <w:rFonts w:ascii="Liberation Serif" w:hAnsi="Liberation Serif" w:cs="Times New Roman"/>
          <w:sz w:val="28"/>
          <w:szCs w:val="28"/>
        </w:rPr>
        <w:t xml:space="preserve">до 2024 года», в соответствии </w:t>
      </w:r>
      <w:r>
        <w:rPr>
          <w:rFonts w:ascii="Liberation Serif" w:hAnsi="Liberation Serif" w:cs="Times New Roman"/>
          <w:sz w:val="28"/>
          <w:szCs w:val="28"/>
        </w:rPr>
        <w:br/>
      </w:r>
      <w:r w:rsidRPr="00A633DC">
        <w:rPr>
          <w:rFonts w:ascii="Liberation Serif" w:hAnsi="Liberation Serif" w:cs="Times New Roman"/>
          <w:sz w:val="28"/>
          <w:szCs w:val="28"/>
        </w:rPr>
        <w:t xml:space="preserve">с приказом Министерства здравоохранения Свердловской области </w:t>
      </w:r>
      <w:r w:rsidR="00335FCB">
        <w:rPr>
          <w:rFonts w:ascii="Liberation Serif" w:hAnsi="Liberation Serif" w:cs="Times New Roman"/>
          <w:sz w:val="28"/>
          <w:szCs w:val="28"/>
        </w:rPr>
        <w:t xml:space="preserve">от </w:t>
      </w:r>
      <w:r w:rsidRPr="00A633DC">
        <w:rPr>
          <w:rFonts w:ascii="Liberation Serif" w:hAnsi="Liberation Serif" w:cs="Times New Roman"/>
          <w:sz w:val="28"/>
          <w:szCs w:val="28"/>
        </w:rPr>
        <w:t xml:space="preserve">23.09.2009 </w:t>
      </w:r>
      <w:r>
        <w:rPr>
          <w:rFonts w:ascii="Liberation Serif" w:hAnsi="Liberation Serif" w:cs="Times New Roman"/>
          <w:sz w:val="28"/>
          <w:szCs w:val="28"/>
        </w:rPr>
        <w:br/>
      </w:r>
      <w:r w:rsidRPr="00A633DC">
        <w:rPr>
          <w:rFonts w:ascii="Liberation Serif" w:hAnsi="Liberation Serif" w:cs="Times New Roman"/>
          <w:sz w:val="28"/>
          <w:szCs w:val="28"/>
        </w:rPr>
        <w:t xml:space="preserve">№ 900-п «О совершенствовании организации медицинской помощи больным </w:t>
      </w:r>
      <w:r>
        <w:rPr>
          <w:rFonts w:ascii="Liberation Serif" w:hAnsi="Liberation Serif" w:cs="Times New Roman"/>
          <w:sz w:val="28"/>
          <w:szCs w:val="28"/>
        </w:rPr>
        <w:br/>
      </w:r>
      <w:r w:rsidRPr="00A633DC">
        <w:rPr>
          <w:rFonts w:ascii="Liberation Serif" w:hAnsi="Liberation Serif" w:cs="Times New Roman"/>
          <w:sz w:val="28"/>
          <w:szCs w:val="28"/>
        </w:rPr>
        <w:t xml:space="preserve">в условиях дневного стационара», Федеральных клинических рекомендаций «Бронхолегочная дисплазия» ID: </w:t>
      </w:r>
      <w:r w:rsidR="0031717C">
        <w:rPr>
          <w:rFonts w:ascii="Liberation Serif" w:hAnsi="Liberation Serif" w:cs="Times New Roman"/>
          <w:sz w:val="28"/>
          <w:szCs w:val="28"/>
        </w:rPr>
        <w:t>3</w:t>
      </w:r>
      <w:r w:rsidRPr="00A633DC">
        <w:rPr>
          <w:rFonts w:ascii="Liberation Serif" w:hAnsi="Liberation Serif" w:cs="Times New Roman"/>
          <w:sz w:val="28"/>
          <w:szCs w:val="28"/>
        </w:rPr>
        <w:t>77</w:t>
      </w:r>
      <w:r w:rsidR="0031717C">
        <w:rPr>
          <w:rFonts w:ascii="Liberation Serif" w:hAnsi="Liberation Serif" w:cs="Times New Roman"/>
          <w:sz w:val="28"/>
          <w:szCs w:val="28"/>
        </w:rPr>
        <w:t>_2</w:t>
      </w:r>
      <w:r w:rsidRPr="00A633DC">
        <w:rPr>
          <w:rFonts w:ascii="Liberation Serif" w:hAnsi="Liberation Serif" w:cs="Times New Roman"/>
          <w:sz w:val="28"/>
          <w:szCs w:val="28"/>
        </w:rPr>
        <w:t xml:space="preserve">, год утверждения 2024 г., а также в целях снижения детской смертности, развития медицинской помощи, направленной </w:t>
      </w:r>
      <w:r>
        <w:rPr>
          <w:rFonts w:ascii="Liberation Serif" w:hAnsi="Liberation Serif" w:cs="Times New Roman"/>
          <w:sz w:val="28"/>
          <w:szCs w:val="28"/>
        </w:rPr>
        <w:br/>
      </w:r>
      <w:r w:rsidRPr="00A633DC">
        <w:rPr>
          <w:rFonts w:ascii="Liberation Serif" w:hAnsi="Liberation Serif" w:cs="Times New Roman"/>
          <w:sz w:val="28"/>
          <w:szCs w:val="28"/>
        </w:rPr>
        <w:t xml:space="preserve">на профилактику заболеваемости детей, путем обеспечения мероприятий </w:t>
      </w:r>
      <w:r>
        <w:rPr>
          <w:rFonts w:ascii="Liberation Serif" w:hAnsi="Liberation Serif" w:cs="Times New Roman"/>
          <w:sz w:val="28"/>
          <w:szCs w:val="28"/>
        </w:rPr>
        <w:br/>
      </w:r>
      <w:r w:rsidRPr="00A633DC">
        <w:rPr>
          <w:rFonts w:ascii="Liberation Serif" w:hAnsi="Liberation Serif" w:cs="Times New Roman"/>
          <w:sz w:val="28"/>
          <w:szCs w:val="28"/>
        </w:rPr>
        <w:t>по профилактике респираторно-синцитиальной инфекци</w:t>
      </w:r>
      <w:r>
        <w:rPr>
          <w:rFonts w:ascii="Liberation Serif" w:hAnsi="Liberation Serif" w:cs="Times New Roman"/>
          <w:sz w:val="28"/>
          <w:szCs w:val="28"/>
        </w:rPr>
        <w:t xml:space="preserve">и у недоношенных детей и детей </w:t>
      </w:r>
      <w:r w:rsidRPr="00A633DC">
        <w:rPr>
          <w:rFonts w:ascii="Liberation Serif" w:hAnsi="Liberation Serif" w:cs="Times New Roman"/>
          <w:sz w:val="28"/>
          <w:szCs w:val="28"/>
        </w:rPr>
        <w:t xml:space="preserve">с врожденными пороками органов сердечно-сосудистой системы и органов дыхания, проживающих в Свердловской области </w:t>
      </w:r>
    </w:p>
    <w:p w14:paraId="7D75746B" w14:textId="77777777" w:rsidR="00A633DC" w:rsidRPr="00A633DC" w:rsidRDefault="00A633DC" w:rsidP="00A633DC">
      <w:pPr>
        <w:spacing w:after="0" w:line="240" w:lineRule="auto"/>
        <w:contextualSpacing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A633DC">
        <w:rPr>
          <w:rFonts w:ascii="Liberation Serif" w:hAnsi="Liberation Serif" w:cs="Times New Roman"/>
          <w:b/>
          <w:sz w:val="28"/>
          <w:szCs w:val="28"/>
        </w:rPr>
        <w:t>ПРИКАЗЫВАЮ:</w:t>
      </w:r>
    </w:p>
    <w:p w14:paraId="1E00347E" w14:textId="5885569D" w:rsidR="00A633DC" w:rsidRDefault="00A633DC" w:rsidP="008A66F5">
      <w:pPr>
        <w:pStyle w:val="a7"/>
        <w:numPr>
          <w:ilvl w:val="0"/>
          <w:numId w:val="3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633DC">
        <w:rPr>
          <w:rFonts w:ascii="Liberation Serif" w:hAnsi="Liberation Serif" w:cs="Times New Roman"/>
          <w:sz w:val="28"/>
          <w:szCs w:val="28"/>
        </w:rPr>
        <w:t xml:space="preserve">Внести в приказ Министерства здравоохранения Свердловской области </w:t>
      </w:r>
      <w:r w:rsidR="008A66F5" w:rsidRPr="008A66F5">
        <w:rPr>
          <w:rFonts w:ascii="Liberation Serif" w:hAnsi="Liberation Serif" w:cs="Times New Roman"/>
          <w:sz w:val="28"/>
          <w:szCs w:val="28"/>
        </w:rPr>
        <w:t xml:space="preserve">от 13.01.2025 </w:t>
      </w:r>
      <w:r w:rsidRPr="00A633DC">
        <w:rPr>
          <w:rFonts w:ascii="Liberation Serif" w:hAnsi="Liberation Serif" w:cs="Times New Roman"/>
          <w:sz w:val="28"/>
          <w:szCs w:val="28"/>
        </w:rPr>
        <w:t>№</w:t>
      </w:r>
      <w:r w:rsidR="00482D08">
        <w:rPr>
          <w:rFonts w:ascii="Liberation Serif" w:hAnsi="Liberation Serif" w:cs="Times New Roman"/>
          <w:sz w:val="28"/>
          <w:szCs w:val="28"/>
        </w:rPr>
        <w:t xml:space="preserve"> </w:t>
      </w:r>
      <w:r w:rsidRPr="00A633DC">
        <w:rPr>
          <w:rFonts w:ascii="Liberation Serif" w:hAnsi="Liberation Serif" w:cs="Times New Roman"/>
          <w:sz w:val="28"/>
          <w:szCs w:val="28"/>
        </w:rPr>
        <w:t>9-п «О профилактике респираторно-синцитиальной инфекции у детей, проживающих в Свердловской области»</w:t>
      </w:r>
      <w:r w:rsidR="00863A1A">
        <w:rPr>
          <w:rFonts w:ascii="Liberation Serif" w:hAnsi="Liberation Serif" w:cs="Times New Roman"/>
          <w:sz w:val="28"/>
          <w:szCs w:val="28"/>
        </w:rPr>
        <w:t xml:space="preserve"> (</w:t>
      </w:r>
      <w:r w:rsidR="00863A1A" w:rsidRPr="00863A1A">
        <w:rPr>
          <w:rFonts w:ascii="Liberation Serif" w:hAnsi="Liberation Serif" w:cs="Times New Roman"/>
          <w:sz w:val="28"/>
          <w:szCs w:val="28"/>
        </w:rPr>
        <w:t>«Официальный интернет портал п</w:t>
      </w:r>
      <w:r w:rsidR="00863A1A">
        <w:rPr>
          <w:rFonts w:ascii="Liberation Serif" w:hAnsi="Liberation Serif" w:cs="Times New Roman"/>
          <w:sz w:val="28"/>
          <w:szCs w:val="28"/>
        </w:rPr>
        <w:t>равовой информации Свердловской</w:t>
      </w:r>
      <w:r w:rsidR="00863A1A">
        <w:rPr>
          <w:rFonts w:ascii="Liberation Serif" w:hAnsi="Liberation Serif" w:cs="Times New Roman"/>
          <w:sz w:val="28"/>
          <w:szCs w:val="28"/>
        </w:rPr>
        <w:br/>
      </w:r>
      <w:r w:rsidR="00863A1A" w:rsidRPr="00863A1A">
        <w:rPr>
          <w:rFonts w:ascii="Liberation Serif" w:hAnsi="Liberation Serif" w:cs="Times New Roman"/>
          <w:sz w:val="28"/>
          <w:szCs w:val="28"/>
        </w:rPr>
        <w:t>о</w:t>
      </w:r>
      <w:r w:rsidR="00863A1A">
        <w:rPr>
          <w:rFonts w:ascii="Liberation Serif" w:hAnsi="Liberation Serif" w:cs="Times New Roman"/>
          <w:sz w:val="28"/>
          <w:szCs w:val="28"/>
        </w:rPr>
        <w:t>бласти»</w:t>
      </w:r>
      <w:r w:rsidR="0061268E">
        <w:rPr>
          <w:rFonts w:ascii="Liberation Serif" w:hAnsi="Liberation Serif" w:cs="Times New Roman"/>
          <w:sz w:val="28"/>
          <w:szCs w:val="28"/>
        </w:rPr>
        <w:t xml:space="preserve"> </w:t>
      </w:r>
      <w:r w:rsidR="00863A1A">
        <w:rPr>
          <w:rFonts w:ascii="Liberation Serif" w:hAnsi="Liberation Serif" w:cs="Times New Roman"/>
          <w:sz w:val="28"/>
          <w:szCs w:val="28"/>
        </w:rPr>
        <w:t>(ww.pravo.gov66.ru), 2025</w:t>
      </w:r>
      <w:r w:rsidR="00863A1A" w:rsidRPr="00863A1A">
        <w:rPr>
          <w:rFonts w:ascii="Liberation Serif" w:hAnsi="Liberation Serif" w:cs="Times New Roman"/>
          <w:sz w:val="28"/>
          <w:szCs w:val="28"/>
        </w:rPr>
        <w:t xml:space="preserve">, </w:t>
      </w:r>
      <w:r w:rsidR="00863A1A">
        <w:rPr>
          <w:rFonts w:ascii="Liberation Serif" w:hAnsi="Liberation Serif" w:cs="Times New Roman"/>
          <w:sz w:val="28"/>
          <w:szCs w:val="28"/>
        </w:rPr>
        <w:t>15</w:t>
      </w:r>
      <w:r w:rsidR="00863A1A" w:rsidRPr="00863A1A">
        <w:rPr>
          <w:rFonts w:ascii="Liberation Serif" w:hAnsi="Liberation Serif" w:cs="Times New Roman"/>
          <w:sz w:val="28"/>
          <w:szCs w:val="28"/>
        </w:rPr>
        <w:t xml:space="preserve"> </w:t>
      </w:r>
      <w:r w:rsidR="00863A1A">
        <w:rPr>
          <w:rFonts w:ascii="Liberation Serif" w:hAnsi="Liberation Serif" w:cs="Times New Roman"/>
          <w:sz w:val="28"/>
          <w:szCs w:val="28"/>
        </w:rPr>
        <w:t>января</w:t>
      </w:r>
      <w:r w:rsidR="00863A1A" w:rsidRPr="00863A1A">
        <w:rPr>
          <w:rFonts w:ascii="Liberation Serif" w:hAnsi="Liberation Serif" w:cs="Times New Roman"/>
          <w:sz w:val="28"/>
          <w:szCs w:val="28"/>
        </w:rPr>
        <w:t>, № 45585</w:t>
      </w:r>
      <w:r w:rsidR="00863A1A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 xml:space="preserve"> (</w:t>
      </w:r>
      <w:r w:rsidR="00BE0F25">
        <w:rPr>
          <w:rFonts w:ascii="Liberation Serif" w:hAnsi="Liberation Serif" w:cs="Times New Roman"/>
          <w:sz w:val="28"/>
          <w:szCs w:val="28"/>
        </w:rPr>
        <w:t xml:space="preserve">далее – приказ </w:t>
      </w:r>
      <w:r w:rsidR="00863A1A">
        <w:rPr>
          <w:rFonts w:ascii="Liberation Serif" w:hAnsi="Liberation Serif" w:cs="Times New Roman"/>
          <w:sz w:val="28"/>
          <w:szCs w:val="28"/>
        </w:rPr>
        <w:br/>
      </w:r>
      <w:r w:rsidR="00482D08" w:rsidRPr="00482D08">
        <w:rPr>
          <w:rFonts w:ascii="Liberation Serif" w:hAnsi="Liberation Serif" w:cs="Times New Roman"/>
          <w:sz w:val="28"/>
          <w:szCs w:val="28"/>
        </w:rPr>
        <w:t>от 13.01.2025 №</w:t>
      </w:r>
      <w:r w:rsidR="00482D08">
        <w:rPr>
          <w:rFonts w:ascii="Liberation Serif" w:hAnsi="Liberation Serif" w:cs="Times New Roman"/>
          <w:sz w:val="28"/>
          <w:szCs w:val="28"/>
        </w:rPr>
        <w:t xml:space="preserve"> </w:t>
      </w:r>
      <w:r w:rsidR="00482D08" w:rsidRPr="00482D08">
        <w:rPr>
          <w:rFonts w:ascii="Liberation Serif" w:hAnsi="Liberation Serif" w:cs="Times New Roman"/>
          <w:sz w:val="28"/>
          <w:szCs w:val="28"/>
        </w:rPr>
        <w:t>9-п</w:t>
      </w:r>
      <w:r w:rsidR="00BE0F25">
        <w:rPr>
          <w:rFonts w:ascii="Liberation Serif" w:hAnsi="Liberation Serif" w:cs="Times New Roman"/>
          <w:sz w:val="28"/>
          <w:szCs w:val="28"/>
        </w:rPr>
        <w:t xml:space="preserve">) </w:t>
      </w:r>
      <w:r>
        <w:rPr>
          <w:rFonts w:ascii="Liberation Serif" w:hAnsi="Liberation Serif" w:cs="Times New Roman"/>
          <w:sz w:val="28"/>
          <w:szCs w:val="28"/>
        </w:rPr>
        <w:t>следующие изменения</w:t>
      </w:r>
      <w:r w:rsidRPr="00A633DC">
        <w:rPr>
          <w:rFonts w:ascii="Liberation Serif" w:hAnsi="Liberation Serif" w:cs="Times New Roman"/>
          <w:sz w:val="28"/>
          <w:szCs w:val="28"/>
        </w:rPr>
        <w:t>: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8EA96ED" w14:textId="525DAB08" w:rsidR="00335FCB" w:rsidRDefault="00335FCB" w:rsidP="00335FCB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преамбуле слова «</w:t>
      </w:r>
      <w:r w:rsidR="0061268E">
        <w:rPr>
          <w:rFonts w:ascii="Liberation Serif" w:hAnsi="Liberation Serif" w:cs="Times New Roman"/>
          <w:sz w:val="28"/>
          <w:szCs w:val="28"/>
        </w:rPr>
        <w:t xml:space="preserve">Свердловской области </w:t>
      </w:r>
      <w:r w:rsidRPr="00335FCB">
        <w:rPr>
          <w:rFonts w:ascii="Liberation Serif" w:hAnsi="Liberation Serif" w:cs="Times New Roman"/>
          <w:sz w:val="28"/>
          <w:szCs w:val="28"/>
        </w:rPr>
        <w:t>23.09.2009 № 900-п»</w:t>
      </w:r>
      <w:r>
        <w:rPr>
          <w:rFonts w:ascii="Liberation Serif" w:hAnsi="Liberation Serif" w:cs="Times New Roman"/>
          <w:sz w:val="28"/>
          <w:szCs w:val="28"/>
        </w:rPr>
        <w:t xml:space="preserve"> заменить словами «</w:t>
      </w:r>
      <w:r w:rsidR="007546A7">
        <w:rPr>
          <w:rFonts w:ascii="Liberation Serif" w:hAnsi="Liberation Serif" w:cs="Times New Roman"/>
          <w:sz w:val="28"/>
          <w:szCs w:val="28"/>
        </w:rPr>
        <w:t>С</w:t>
      </w:r>
      <w:r w:rsidR="0031717C">
        <w:rPr>
          <w:rFonts w:ascii="Liberation Serif" w:hAnsi="Liberation Serif" w:cs="Times New Roman"/>
          <w:sz w:val="28"/>
          <w:szCs w:val="28"/>
        </w:rPr>
        <w:t xml:space="preserve">вердловской области </w:t>
      </w:r>
      <w:r w:rsidRPr="00335FCB">
        <w:rPr>
          <w:rFonts w:ascii="Liberation Serif" w:hAnsi="Liberation Serif" w:cs="Times New Roman"/>
          <w:sz w:val="28"/>
          <w:szCs w:val="28"/>
        </w:rPr>
        <w:t>от 23.09.2009 № 900-п»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AACAAB6" w14:textId="77777777" w:rsidR="0031717C" w:rsidRPr="00335FCB" w:rsidRDefault="0031717C" w:rsidP="0031717C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1717C">
        <w:rPr>
          <w:rFonts w:ascii="Liberation Serif" w:hAnsi="Liberation Serif" w:cs="Times New Roman"/>
          <w:sz w:val="28"/>
          <w:szCs w:val="28"/>
        </w:rPr>
        <w:t>в преамбуле слова</w:t>
      </w:r>
      <w:r>
        <w:rPr>
          <w:rFonts w:ascii="Liberation Serif" w:hAnsi="Liberation Serif" w:cs="Times New Roman"/>
          <w:sz w:val="28"/>
          <w:szCs w:val="28"/>
        </w:rPr>
        <w:t xml:space="preserve"> ««Бронхолегочная дисплазия» ID: 77» заменить словами «</w:t>
      </w:r>
      <w:r w:rsidRPr="0031717C">
        <w:rPr>
          <w:rFonts w:ascii="Liberation Serif" w:hAnsi="Liberation Serif" w:cs="Times New Roman"/>
          <w:sz w:val="28"/>
          <w:szCs w:val="28"/>
        </w:rPr>
        <w:t>Бронхолегочная дисплазия» ID: 377_2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3D1DCCD4" w14:textId="77777777" w:rsidR="00BE0F25" w:rsidRPr="00BE0F25" w:rsidRDefault="00BE0F25" w:rsidP="00335FCB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E0F25">
        <w:rPr>
          <w:rFonts w:ascii="Liberation Serif" w:hAnsi="Liberation Serif" w:cs="Times New Roman"/>
          <w:sz w:val="28"/>
          <w:szCs w:val="28"/>
        </w:rPr>
        <w:t>пункт 1 дополнить подпунктом</w:t>
      </w:r>
      <w:r w:rsidR="00E1016A" w:rsidRPr="00BE0F25">
        <w:rPr>
          <w:rFonts w:ascii="Liberation Serif" w:hAnsi="Liberation Serif" w:cs="Times New Roman"/>
          <w:sz w:val="28"/>
          <w:szCs w:val="28"/>
        </w:rPr>
        <w:t xml:space="preserve"> </w:t>
      </w:r>
      <w:r w:rsidR="00193927" w:rsidRPr="00BE0F25">
        <w:rPr>
          <w:rFonts w:ascii="Liberation Serif" w:hAnsi="Liberation Serif" w:cs="Times New Roman"/>
          <w:sz w:val="28"/>
          <w:szCs w:val="28"/>
        </w:rPr>
        <w:t>3</w:t>
      </w:r>
      <w:r w:rsidRPr="00BE0F25">
        <w:rPr>
          <w:rFonts w:ascii="Liberation Serif" w:hAnsi="Liberation Serif" w:cs="Times New Roman"/>
          <w:sz w:val="28"/>
          <w:szCs w:val="28"/>
        </w:rPr>
        <w:t xml:space="preserve"> следующего содержания:</w:t>
      </w:r>
    </w:p>
    <w:p w14:paraId="3B47AA25" w14:textId="38F694B8" w:rsidR="00193927" w:rsidRDefault="00E1016A" w:rsidP="00335FCB">
      <w:pPr>
        <w:tabs>
          <w:tab w:val="left" w:pos="1148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E0F25">
        <w:rPr>
          <w:rFonts w:ascii="Liberation Serif" w:hAnsi="Liberation Serif" w:cs="Times New Roman"/>
          <w:sz w:val="28"/>
          <w:szCs w:val="28"/>
        </w:rPr>
        <w:t>«</w:t>
      </w:r>
      <w:r w:rsidR="00BE0F25">
        <w:rPr>
          <w:rFonts w:ascii="Liberation Serif" w:hAnsi="Liberation Serif" w:cs="Times New Roman"/>
          <w:sz w:val="28"/>
          <w:szCs w:val="28"/>
        </w:rPr>
        <w:t xml:space="preserve">3) </w:t>
      </w:r>
      <w:r w:rsidR="00D33C42" w:rsidRPr="00BE0F25">
        <w:rPr>
          <w:rFonts w:ascii="Liberation Serif" w:hAnsi="Liberation Serif" w:cs="Times New Roman"/>
          <w:sz w:val="28"/>
          <w:szCs w:val="28"/>
        </w:rPr>
        <w:t>ф</w:t>
      </w:r>
      <w:r w:rsidR="00193927" w:rsidRPr="00BE0F25">
        <w:rPr>
          <w:rFonts w:ascii="Liberation Serif" w:hAnsi="Liberation Serif" w:cs="Times New Roman"/>
          <w:sz w:val="28"/>
          <w:szCs w:val="28"/>
        </w:rPr>
        <w:t xml:space="preserve">орму для предоставления информации по пациентам, которым проводится лечение лекарственным препаратом Паливизумаб МНН в условиях дневного стационара </w:t>
      </w:r>
      <w:r w:rsidR="00FF4299">
        <w:rPr>
          <w:rFonts w:ascii="Liberation Serif" w:hAnsi="Liberation Serif" w:cs="Times New Roman"/>
          <w:sz w:val="28"/>
          <w:szCs w:val="28"/>
        </w:rPr>
        <w:t>(</w:t>
      </w:r>
      <w:r w:rsidR="008A66F5">
        <w:rPr>
          <w:rFonts w:ascii="Liberation Serif" w:hAnsi="Liberation Serif" w:cs="Times New Roman"/>
          <w:sz w:val="28"/>
          <w:szCs w:val="28"/>
        </w:rPr>
        <w:t>в соответствии с п</w:t>
      </w:r>
      <w:r w:rsidR="00426A3D" w:rsidRPr="00426A3D">
        <w:rPr>
          <w:rFonts w:ascii="Liberation Serif" w:hAnsi="Liberation Serif" w:cs="Times New Roman"/>
          <w:sz w:val="28"/>
          <w:szCs w:val="28"/>
        </w:rPr>
        <w:t xml:space="preserve">риложением </w:t>
      </w:r>
      <w:r w:rsidR="0031717C">
        <w:rPr>
          <w:rFonts w:ascii="Liberation Serif" w:hAnsi="Liberation Serif" w:cs="Times New Roman"/>
          <w:sz w:val="28"/>
          <w:szCs w:val="28"/>
        </w:rPr>
        <w:t>№</w:t>
      </w:r>
      <w:r w:rsidR="008A66F5">
        <w:rPr>
          <w:rFonts w:ascii="Liberation Serif" w:hAnsi="Liberation Serif" w:cs="Times New Roman"/>
          <w:sz w:val="28"/>
          <w:szCs w:val="28"/>
        </w:rPr>
        <w:t xml:space="preserve"> 2 к п</w:t>
      </w:r>
      <w:r w:rsidR="00426A3D" w:rsidRPr="00426A3D">
        <w:rPr>
          <w:rFonts w:ascii="Liberation Serif" w:hAnsi="Liberation Serif" w:cs="Times New Roman"/>
          <w:sz w:val="28"/>
          <w:szCs w:val="28"/>
        </w:rPr>
        <w:t>риказу Министерства здравоохранения Свердловской области и ТФОМС Свердловской области от 23</w:t>
      </w:r>
      <w:r w:rsidR="008A66F5">
        <w:rPr>
          <w:rFonts w:ascii="Liberation Serif" w:hAnsi="Liberation Serif" w:cs="Times New Roman"/>
          <w:sz w:val="28"/>
          <w:szCs w:val="28"/>
        </w:rPr>
        <w:t>.01.2015</w:t>
      </w:r>
      <w:r w:rsidR="00426A3D" w:rsidRPr="00426A3D">
        <w:rPr>
          <w:rFonts w:ascii="Liberation Serif" w:hAnsi="Liberation Serif" w:cs="Times New Roman"/>
          <w:sz w:val="28"/>
          <w:szCs w:val="28"/>
        </w:rPr>
        <w:t xml:space="preserve"> </w:t>
      </w:r>
      <w:r w:rsidR="0031717C">
        <w:rPr>
          <w:rFonts w:ascii="Liberation Serif" w:hAnsi="Liberation Serif" w:cs="Times New Roman"/>
          <w:sz w:val="28"/>
          <w:szCs w:val="28"/>
        </w:rPr>
        <w:t>№</w:t>
      </w:r>
      <w:r w:rsidR="00426A3D" w:rsidRPr="00426A3D">
        <w:rPr>
          <w:rFonts w:ascii="Liberation Serif" w:hAnsi="Liberation Serif" w:cs="Times New Roman"/>
          <w:sz w:val="28"/>
          <w:szCs w:val="28"/>
        </w:rPr>
        <w:t xml:space="preserve"> 73-п/17</w:t>
      </w:r>
      <w:r w:rsidR="0061268E">
        <w:rPr>
          <w:rFonts w:ascii="Liberation Serif" w:hAnsi="Liberation Serif" w:cs="Times New Roman"/>
          <w:sz w:val="28"/>
          <w:szCs w:val="28"/>
        </w:rPr>
        <w:t xml:space="preserve"> </w:t>
      </w:r>
      <w:r w:rsidR="0061268E" w:rsidRPr="0061268E">
        <w:rPr>
          <w:rFonts w:ascii="Liberation Serif" w:hAnsi="Liberation Serif" w:cs="Times New Roman"/>
          <w:sz w:val="28"/>
          <w:szCs w:val="28"/>
        </w:rPr>
        <w:t xml:space="preserve">«О формировании и ведении территориальных </w:t>
      </w:r>
      <w:r w:rsidR="0061268E" w:rsidRPr="0061268E">
        <w:rPr>
          <w:rFonts w:ascii="Liberation Serif" w:hAnsi="Liberation Serif" w:cs="Times New Roman"/>
          <w:sz w:val="28"/>
          <w:szCs w:val="28"/>
        </w:rPr>
        <w:lastRenderedPageBreak/>
        <w:t>регистров пациентов с отдельными заболеваниями, требующими применения дорогостоящих лекарственных препаратов»</w:t>
      </w:r>
      <w:r w:rsidR="00426A3D" w:rsidRPr="00426A3D">
        <w:rPr>
          <w:rFonts w:ascii="Liberation Serif" w:hAnsi="Liberation Serif" w:cs="Times New Roman"/>
          <w:sz w:val="28"/>
          <w:szCs w:val="28"/>
        </w:rPr>
        <w:t xml:space="preserve">) </w:t>
      </w:r>
      <w:r w:rsidR="008A66F5">
        <w:rPr>
          <w:rFonts w:ascii="Liberation Serif" w:hAnsi="Liberation Serif" w:cs="Times New Roman"/>
          <w:sz w:val="28"/>
          <w:szCs w:val="28"/>
        </w:rPr>
        <w:t>(далее –</w:t>
      </w:r>
      <w:r w:rsidR="00193927" w:rsidRPr="00BE0F25">
        <w:rPr>
          <w:rFonts w:ascii="Liberation Serif" w:hAnsi="Liberation Serif" w:cs="Times New Roman"/>
          <w:sz w:val="28"/>
          <w:szCs w:val="28"/>
        </w:rPr>
        <w:t xml:space="preserve"> Регистр) (приложение </w:t>
      </w:r>
      <w:r w:rsidR="0061268E">
        <w:rPr>
          <w:rFonts w:ascii="Liberation Serif" w:hAnsi="Liberation Serif" w:cs="Times New Roman"/>
          <w:sz w:val="28"/>
          <w:szCs w:val="28"/>
        </w:rPr>
        <w:br/>
      </w:r>
      <w:r w:rsidR="00193927" w:rsidRPr="00BE0F25">
        <w:rPr>
          <w:rFonts w:ascii="Liberation Serif" w:hAnsi="Liberation Serif" w:cs="Times New Roman"/>
          <w:sz w:val="28"/>
          <w:szCs w:val="28"/>
        </w:rPr>
        <w:t>№ 6)</w:t>
      </w:r>
      <w:r w:rsidRPr="00BE0F25">
        <w:rPr>
          <w:rFonts w:ascii="Liberation Serif" w:hAnsi="Liberation Serif" w:cs="Times New Roman"/>
          <w:sz w:val="28"/>
          <w:szCs w:val="28"/>
        </w:rPr>
        <w:t>»</w:t>
      </w:r>
      <w:r w:rsidR="00BE0F25">
        <w:rPr>
          <w:rFonts w:ascii="Liberation Serif" w:hAnsi="Liberation Serif" w:cs="Times New Roman"/>
          <w:sz w:val="28"/>
          <w:szCs w:val="28"/>
        </w:rPr>
        <w:t>;</w:t>
      </w:r>
      <w:r w:rsidR="00331D58" w:rsidRPr="00BE0F2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7573212" w14:textId="77777777" w:rsidR="00335FCB" w:rsidRDefault="00335FCB" w:rsidP="00335FCB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подпункте 5 пункта 2 слова «</w:t>
      </w:r>
      <w:r>
        <w:rPr>
          <w:rFonts w:ascii="Liberation Serif" w:hAnsi="Liberation Serif" w:cs="Liberation Serif"/>
          <w:sz w:val="28"/>
          <w:szCs w:val="28"/>
        </w:rPr>
        <w:t>согласно территориальному прикреплению детского населения (приложение № 3)</w:t>
      </w:r>
      <w:r>
        <w:rPr>
          <w:rFonts w:ascii="Liberation Serif" w:hAnsi="Liberation Serif" w:cs="Times New Roman"/>
          <w:sz w:val="28"/>
          <w:szCs w:val="28"/>
        </w:rPr>
        <w:t xml:space="preserve">» заменить словами </w:t>
      </w:r>
      <w:r>
        <w:rPr>
          <w:rFonts w:ascii="Liberation Serif" w:hAnsi="Liberation Serif" w:cs="Times New Roman"/>
          <w:sz w:val="28"/>
          <w:szCs w:val="28"/>
        </w:rPr>
        <w:br/>
        <w:t>«</w:t>
      </w:r>
      <w:r w:rsidRPr="00335FCB">
        <w:rPr>
          <w:rFonts w:ascii="Liberation Serif" w:hAnsi="Liberation Serif" w:cs="Times New Roman"/>
          <w:sz w:val="28"/>
          <w:szCs w:val="28"/>
        </w:rPr>
        <w:t xml:space="preserve">согласно территориальному прикреплению детского населения (приложение </w:t>
      </w:r>
      <w:r>
        <w:rPr>
          <w:rFonts w:ascii="Liberation Serif" w:hAnsi="Liberation Serif" w:cs="Times New Roman"/>
          <w:sz w:val="28"/>
          <w:szCs w:val="28"/>
        </w:rPr>
        <w:br/>
      </w:r>
      <w:r w:rsidRPr="00335FCB">
        <w:rPr>
          <w:rFonts w:ascii="Liberation Serif" w:hAnsi="Liberation Serif" w:cs="Times New Roman"/>
          <w:sz w:val="28"/>
          <w:szCs w:val="28"/>
        </w:rPr>
        <w:t>№ 3</w:t>
      </w:r>
      <w:r>
        <w:rPr>
          <w:rFonts w:ascii="Liberation Serif" w:hAnsi="Liberation Serif" w:cs="Times New Roman"/>
          <w:sz w:val="28"/>
          <w:szCs w:val="28"/>
        </w:rPr>
        <w:t xml:space="preserve"> к настоящему приказу</w:t>
      </w:r>
      <w:r w:rsidRPr="00335FCB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7728B434" w14:textId="77777777" w:rsidR="00335FCB" w:rsidRDefault="00335FCB" w:rsidP="00335FCB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подпункте 6 пун</w:t>
      </w:r>
      <w:r w:rsidR="00FC7905">
        <w:rPr>
          <w:rFonts w:ascii="Liberation Serif" w:hAnsi="Liberation Serif" w:cs="Times New Roman"/>
          <w:sz w:val="28"/>
          <w:szCs w:val="28"/>
        </w:rPr>
        <w:t xml:space="preserve">кта 2 слова </w:t>
      </w:r>
      <w:r>
        <w:rPr>
          <w:rFonts w:ascii="Liberation Serif" w:hAnsi="Liberation Serif" w:cs="Times New Roman"/>
          <w:sz w:val="28"/>
          <w:szCs w:val="28"/>
        </w:rPr>
        <w:t>«</w:t>
      </w:r>
      <w:r w:rsidR="00FC7905">
        <w:rPr>
          <w:rFonts w:ascii="Liberation Serif" w:hAnsi="Liberation Serif" w:cs="Times New Roman"/>
          <w:sz w:val="28"/>
          <w:szCs w:val="28"/>
        </w:rPr>
        <w:t>(</w:t>
      </w:r>
      <w:r w:rsidRPr="00335FCB">
        <w:rPr>
          <w:rFonts w:ascii="Liberation Serif" w:hAnsi="Liberation Serif" w:cs="Times New Roman"/>
          <w:sz w:val="28"/>
          <w:szCs w:val="28"/>
        </w:rPr>
        <w:t xml:space="preserve">далее – приказ от 27.08.2024 </w:t>
      </w:r>
      <w:r w:rsidR="00581B7B">
        <w:rPr>
          <w:rFonts w:ascii="Liberation Serif" w:hAnsi="Liberation Serif" w:cs="Times New Roman"/>
          <w:sz w:val="28"/>
          <w:szCs w:val="28"/>
        </w:rPr>
        <w:br/>
      </w:r>
      <w:r w:rsidRPr="00335FCB">
        <w:rPr>
          <w:rFonts w:ascii="Liberation Serif" w:hAnsi="Liberation Serif" w:cs="Times New Roman"/>
          <w:sz w:val="28"/>
          <w:szCs w:val="28"/>
        </w:rPr>
        <w:t>№ 2028-п</w:t>
      </w:r>
      <w:r w:rsidR="00FC7905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>» исключить;</w:t>
      </w:r>
    </w:p>
    <w:p w14:paraId="6F961CA8" w14:textId="77777777" w:rsidR="00FC7905" w:rsidRDefault="00FC7905" w:rsidP="00FC7905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подпункте 3 пунк</w:t>
      </w:r>
      <w:r w:rsidR="00986CEF">
        <w:rPr>
          <w:rFonts w:ascii="Liberation Serif" w:hAnsi="Liberation Serif" w:cs="Times New Roman"/>
          <w:sz w:val="28"/>
          <w:szCs w:val="28"/>
        </w:rPr>
        <w:t>т</w:t>
      </w:r>
      <w:r>
        <w:rPr>
          <w:rFonts w:ascii="Liberation Serif" w:hAnsi="Liberation Serif" w:cs="Times New Roman"/>
          <w:sz w:val="28"/>
          <w:szCs w:val="28"/>
        </w:rPr>
        <w:t>а 4 слова «</w:t>
      </w:r>
      <w:r w:rsidRPr="00FC7905">
        <w:rPr>
          <w:rFonts w:ascii="Liberation Serif" w:hAnsi="Liberation Serif" w:cs="Times New Roman"/>
          <w:sz w:val="28"/>
          <w:szCs w:val="28"/>
        </w:rPr>
        <w:t>(приложение № 3)</w:t>
      </w:r>
      <w:r>
        <w:rPr>
          <w:rFonts w:ascii="Liberation Serif" w:hAnsi="Liberation Serif" w:cs="Times New Roman"/>
          <w:sz w:val="28"/>
          <w:szCs w:val="28"/>
        </w:rPr>
        <w:t>» заменить словами «</w:t>
      </w:r>
      <w:r w:rsidRPr="00FC7905">
        <w:rPr>
          <w:rFonts w:ascii="Liberation Serif" w:hAnsi="Liberation Serif" w:cs="Times New Roman"/>
          <w:sz w:val="28"/>
          <w:szCs w:val="28"/>
        </w:rPr>
        <w:t>(приложение № 3</w:t>
      </w:r>
      <w:r>
        <w:rPr>
          <w:rFonts w:ascii="Liberation Serif" w:hAnsi="Liberation Serif" w:cs="Times New Roman"/>
          <w:sz w:val="28"/>
          <w:szCs w:val="28"/>
        </w:rPr>
        <w:t xml:space="preserve"> к настоящему приказу</w:t>
      </w:r>
      <w:r w:rsidRPr="00FC7905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6CD65D47" w14:textId="77777777" w:rsidR="00FC7905" w:rsidRDefault="00FC7905" w:rsidP="00FC7905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пункте 5 слова «далее – ФГБУ «НИИ ОММ» заменить словами </w:t>
      </w:r>
      <w:r>
        <w:rPr>
          <w:rFonts w:ascii="Liberation Serif" w:hAnsi="Liberation Serif" w:cs="Times New Roman"/>
          <w:sz w:val="28"/>
          <w:szCs w:val="28"/>
        </w:rPr>
        <w:br/>
        <w:t>«</w:t>
      </w:r>
      <w:r>
        <w:rPr>
          <w:rFonts w:ascii="Liberation Serif" w:hAnsi="Liberation Serif" w:cs="Liberation Serif"/>
          <w:sz w:val="28"/>
          <w:szCs w:val="28"/>
        </w:rPr>
        <w:t>далее – ФГБУ «НИИ ОММ» Ми</w:t>
      </w:r>
      <w:r w:rsidRPr="00FC7905">
        <w:rPr>
          <w:rFonts w:ascii="Liberation Serif" w:hAnsi="Liberation Serif" w:cs="Liberation Serif"/>
          <w:sz w:val="28"/>
          <w:szCs w:val="28"/>
        </w:rPr>
        <w:t>нздрава России</w:t>
      </w:r>
      <w:r w:rsidRPr="00FC7905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6C55D8F" w14:textId="77777777" w:rsidR="00FC7905" w:rsidRDefault="00FC7905" w:rsidP="00FC7905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подпункте 2 пункта 5 слова «</w:t>
      </w:r>
      <w:r w:rsidRPr="00FC7905">
        <w:rPr>
          <w:rFonts w:ascii="Liberation Serif" w:hAnsi="Liberation Serif" w:cs="Times New Roman"/>
          <w:sz w:val="28"/>
          <w:szCs w:val="28"/>
        </w:rPr>
        <w:t>(приложение № 3)</w:t>
      </w:r>
      <w:r>
        <w:rPr>
          <w:rFonts w:ascii="Liberation Serif" w:hAnsi="Liberation Serif" w:cs="Times New Roman"/>
          <w:sz w:val="28"/>
          <w:szCs w:val="28"/>
        </w:rPr>
        <w:t>» заменить словами «</w:t>
      </w:r>
      <w:r w:rsidRPr="00FC7905">
        <w:rPr>
          <w:rFonts w:ascii="Liberation Serif" w:hAnsi="Liberation Serif" w:cs="Times New Roman"/>
          <w:sz w:val="28"/>
          <w:szCs w:val="28"/>
        </w:rPr>
        <w:t>(приложение № 3</w:t>
      </w:r>
      <w:r>
        <w:rPr>
          <w:rFonts w:ascii="Liberation Serif" w:hAnsi="Liberation Serif" w:cs="Times New Roman"/>
          <w:sz w:val="28"/>
          <w:szCs w:val="28"/>
        </w:rPr>
        <w:t xml:space="preserve"> к настоящему приказу</w:t>
      </w:r>
      <w:r w:rsidRPr="00FC7905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0CA31F07" w14:textId="77777777" w:rsidR="00FC7905" w:rsidRDefault="00FC7905" w:rsidP="00FC7905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подпункте 4 пункта 6 слова «</w:t>
      </w:r>
      <w:r w:rsidRPr="00FC7905">
        <w:rPr>
          <w:rFonts w:ascii="Liberation Serif" w:hAnsi="Liberation Serif" w:cs="Times New Roman"/>
          <w:sz w:val="28"/>
          <w:szCs w:val="28"/>
        </w:rPr>
        <w:t>инфекции, вызванной РСВ у детей</w:t>
      </w:r>
      <w:r>
        <w:rPr>
          <w:rFonts w:ascii="Liberation Serif" w:hAnsi="Liberation Serif" w:cs="Times New Roman"/>
          <w:sz w:val="28"/>
          <w:szCs w:val="28"/>
        </w:rPr>
        <w:t>» заменить словами «</w:t>
      </w:r>
      <w:r w:rsidRPr="00FC7905">
        <w:rPr>
          <w:rFonts w:ascii="Liberation Serif" w:hAnsi="Liberation Serif" w:cs="Times New Roman"/>
          <w:sz w:val="28"/>
          <w:szCs w:val="28"/>
        </w:rPr>
        <w:t>инфекции, вызванной РСВ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FC7905">
        <w:rPr>
          <w:rFonts w:ascii="Liberation Serif" w:hAnsi="Liberation Serif" w:cs="Times New Roman"/>
          <w:sz w:val="28"/>
          <w:szCs w:val="28"/>
        </w:rPr>
        <w:t xml:space="preserve"> у детей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68EA0E8E" w14:textId="77777777" w:rsidR="00FC7905" w:rsidRPr="00FC7905" w:rsidRDefault="00FC7905" w:rsidP="00FC7905">
      <w:pPr>
        <w:pStyle w:val="a7"/>
        <w:numPr>
          <w:ilvl w:val="0"/>
          <w:numId w:val="6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подпункте 6 пункта 6 слова «</w:t>
      </w:r>
      <w:r w:rsidRPr="00FC7905">
        <w:rPr>
          <w:rFonts w:ascii="Liberation Serif" w:hAnsi="Liberation Serif" w:cs="Times New Roman"/>
          <w:sz w:val="28"/>
          <w:szCs w:val="28"/>
        </w:rPr>
        <w:t>прикрепленных к межмуниципальным детским медицинским центрам» заменить словами «прикрепленных к детским межмуниципальным медицинским центрам»;</w:t>
      </w:r>
    </w:p>
    <w:p w14:paraId="763D5492" w14:textId="77777777" w:rsidR="008A66F5" w:rsidRDefault="00BE0F25" w:rsidP="00335FCB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пункт 6</w:t>
      </w:r>
      <w:r w:rsidR="00C126B3" w:rsidRPr="00BE0F2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дополнить </w:t>
      </w:r>
      <w:r w:rsidR="00D33C42" w:rsidRPr="00BE0F25">
        <w:rPr>
          <w:rFonts w:ascii="Liberation Serif" w:hAnsi="Liberation Serif" w:cs="Times New Roman"/>
          <w:sz w:val="28"/>
          <w:szCs w:val="28"/>
        </w:rPr>
        <w:t>подпункт</w:t>
      </w:r>
      <w:r>
        <w:rPr>
          <w:rFonts w:ascii="Liberation Serif" w:hAnsi="Liberation Serif" w:cs="Times New Roman"/>
          <w:sz w:val="28"/>
          <w:szCs w:val="28"/>
        </w:rPr>
        <w:t>ом 8 следующего содержания:</w:t>
      </w:r>
      <w:r w:rsidR="00D33C42" w:rsidRPr="00BE0F2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9E24FF7" w14:textId="7322E6F0" w:rsidR="00193927" w:rsidRPr="008A66F5" w:rsidRDefault="002421EB" w:rsidP="008A66F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A66F5">
        <w:rPr>
          <w:rFonts w:ascii="Liberation Serif" w:hAnsi="Liberation Serif" w:cs="Times New Roman"/>
          <w:sz w:val="28"/>
          <w:szCs w:val="28"/>
        </w:rPr>
        <w:t>«</w:t>
      </w:r>
      <w:r w:rsidR="00C126B3" w:rsidRPr="008A66F5">
        <w:rPr>
          <w:rFonts w:ascii="Liberation Serif" w:hAnsi="Liberation Serif" w:cs="Times New Roman"/>
          <w:sz w:val="28"/>
          <w:szCs w:val="28"/>
        </w:rPr>
        <w:t>8)</w:t>
      </w:r>
      <w:r w:rsidR="00193927" w:rsidRPr="008A66F5">
        <w:rPr>
          <w:rFonts w:ascii="Liberation Serif" w:hAnsi="Liberation Serif" w:cs="Times New Roman"/>
          <w:sz w:val="28"/>
          <w:szCs w:val="28"/>
        </w:rPr>
        <w:t xml:space="preserve"> ведение Регистра детей, подлежащих профилактике инфекции, вызванной РСВ в условиях дневного стационара, и ежемесячную (в срок </w:t>
      </w:r>
      <w:r w:rsidR="00B90108">
        <w:rPr>
          <w:rFonts w:ascii="Liberation Serif" w:hAnsi="Liberation Serif" w:cs="Times New Roman"/>
          <w:sz w:val="28"/>
          <w:szCs w:val="28"/>
        </w:rPr>
        <w:br/>
      </w:r>
      <w:r w:rsidR="00193927" w:rsidRPr="008A66F5">
        <w:rPr>
          <w:rFonts w:ascii="Liberation Serif" w:hAnsi="Liberation Serif" w:cs="Times New Roman"/>
          <w:sz w:val="28"/>
          <w:szCs w:val="28"/>
        </w:rPr>
        <w:t>до 30-31 числа отчетного месяца) передачу по защищенному каналу Vip</w:t>
      </w:r>
      <w:r w:rsidR="00986CEF">
        <w:rPr>
          <w:rFonts w:ascii="Liberation Serif" w:hAnsi="Liberation Serif" w:cs="Times New Roman"/>
          <w:sz w:val="28"/>
          <w:szCs w:val="28"/>
          <w:lang w:val="en-US"/>
        </w:rPr>
        <w:t>N</w:t>
      </w:r>
      <w:r w:rsidR="00193927" w:rsidRPr="008A66F5">
        <w:rPr>
          <w:rFonts w:ascii="Liberation Serif" w:hAnsi="Liberation Serif" w:cs="Times New Roman"/>
          <w:sz w:val="28"/>
          <w:szCs w:val="28"/>
        </w:rPr>
        <w:t xml:space="preserve">et актуализированных данных </w:t>
      </w:r>
      <w:r w:rsidR="00191FD7" w:rsidRPr="008A66F5">
        <w:rPr>
          <w:rFonts w:ascii="Liberation Serif" w:hAnsi="Liberation Serif" w:cs="Times New Roman"/>
          <w:sz w:val="28"/>
          <w:szCs w:val="28"/>
        </w:rPr>
        <w:t xml:space="preserve">в ГАУЗ СО </w:t>
      </w:r>
      <w:r w:rsidR="00426A3D" w:rsidRPr="008A66F5">
        <w:rPr>
          <w:rFonts w:ascii="Liberation Serif" w:hAnsi="Liberation Serif" w:cs="Times New Roman"/>
          <w:sz w:val="28"/>
          <w:szCs w:val="28"/>
        </w:rPr>
        <w:t>«</w:t>
      </w:r>
      <w:r w:rsidR="00191FD7" w:rsidRPr="008A66F5">
        <w:rPr>
          <w:rFonts w:ascii="Liberation Serif" w:hAnsi="Liberation Serif" w:cs="Times New Roman"/>
          <w:sz w:val="28"/>
          <w:szCs w:val="28"/>
        </w:rPr>
        <w:t>ОДКБ</w:t>
      </w:r>
      <w:r w:rsidR="00426A3D" w:rsidRPr="008A66F5">
        <w:rPr>
          <w:rFonts w:ascii="Liberation Serif" w:hAnsi="Liberation Serif" w:cs="Times New Roman"/>
          <w:sz w:val="28"/>
          <w:szCs w:val="28"/>
        </w:rPr>
        <w:t>»</w:t>
      </w:r>
      <w:r w:rsidR="00C126B3" w:rsidRPr="008A66F5">
        <w:rPr>
          <w:rFonts w:ascii="Liberation Serif" w:hAnsi="Liberation Serif" w:cs="Times New Roman"/>
          <w:sz w:val="28"/>
          <w:szCs w:val="28"/>
        </w:rPr>
        <w:t xml:space="preserve"> лицу</w:t>
      </w:r>
      <w:r w:rsidR="00191FD7" w:rsidRPr="008A66F5">
        <w:rPr>
          <w:rFonts w:ascii="Liberation Serif" w:hAnsi="Liberation Serif" w:cs="Times New Roman"/>
          <w:sz w:val="28"/>
          <w:szCs w:val="28"/>
        </w:rPr>
        <w:t xml:space="preserve">, ответственному </w:t>
      </w:r>
      <w:r w:rsidR="008A66F5">
        <w:rPr>
          <w:rFonts w:ascii="Liberation Serif" w:hAnsi="Liberation Serif" w:cs="Times New Roman"/>
          <w:sz w:val="28"/>
          <w:szCs w:val="28"/>
        </w:rPr>
        <w:br/>
      </w:r>
      <w:r w:rsidR="00191FD7" w:rsidRPr="008A66F5">
        <w:rPr>
          <w:rFonts w:ascii="Liberation Serif" w:hAnsi="Liberation Serif" w:cs="Times New Roman"/>
          <w:sz w:val="28"/>
          <w:szCs w:val="28"/>
        </w:rPr>
        <w:t xml:space="preserve">за передачу данных </w:t>
      </w:r>
      <w:r w:rsidR="00193927" w:rsidRPr="008A66F5">
        <w:rPr>
          <w:rFonts w:ascii="Liberation Serif" w:hAnsi="Liberation Serif" w:cs="Times New Roman"/>
          <w:sz w:val="28"/>
          <w:szCs w:val="28"/>
        </w:rPr>
        <w:t xml:space="preserve">в Территориальный фонд обязательного медицинского страхования Свердловской области по форме согласно приложению № 6 </w:t>
      </w:r>
      <w:r w:rsidR="008A66F5">
        <w:rPr>
          <w:rFonts w:ascii="Liberation Serif" w:hAnsi="Liberation Serif" w:cs="Times New Roman"/>
          <w:sz w:val="28"/>
          <w:szCs w:val="28"/>
        </w:rPr>
        <w:br/>
      </w:r>
      <w:r w:rsidR="00193927" w:rsidRPr="008A66F5">
        <w:rPr>
          <w:rFonts w:ascii="Liberation Serif" w:hAnsi="Liberation Serif" w:cs="Times New Roman"/>
          <w:sz w:val="28"/>
          <w:szCs w:val="28"/>
        </w:rPr>
        <w:t>к настоящему приказ</w:t>
      </w:r>
      <w:r w:rsidR="00D33C42" w:rsidRPr="008A66F5">
        <w:rPr>
          <w:rFonts w:ascii="Liberation Serif" w:hAnsi="Liberation Serif" w:cs="Times New Roman"/>
          <w:sz w:val="28"/>
          <w:szCs w:val="28"/>
        </w:rPr>
        <w:t>у</w:t>
      </w:r>
      <w:r w:rsidR="0061268E">
        <w:rPr>
          <w:rFonts w:ascii="Liberation Serif" w:hAnsi="Liberation Serif" w:cs="Times New Roman"/>
          <w:sz w:val="28"/>
          <w:szCs w:val="28"/>
        </w:rPr>
        <w:t>.</w:t>
      </w:r>
      <w:r w:rsidRPr="008A66F5">
        <w:rPr>
          <w:rFonts w:ascii="Liberation Serif" w:hAnsi="Liberation Serif" w:cs="Times New Roman"/>
          <w:sz w:val="28"/>
          <w:szCs w:val="28"/>
        </w:rPr>
        <w:t>»</w:t>
      </w:r>
      <w:r w:rsidR="00193927" w:rsidRPr="008A66F5">
        <w:rPr>
          <w:rFonts w:ascii="Liberation Serif" w:hAnsi="Liberation Serif" w:cs="Times New Roman"/>
          <w:sz w:val="28"/>
          <w:szCs w:val="28"/>
        </w:rPr>
        <w:t>;</w:t>
      </w:r>
    </w:p>
    <w:p w14:paraId="6A2271FF" w14:textId="77777777" w:rsidR="00FC7905" w:rsidRDefault="008A66F5" w:rsidP="00581B7B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FC7905">
        <w:rPr>
          <w:rFonts w:ascii="Liberation Serif" w:hAnsi="Liberation Serif" w:cs="Times New Roman"/>
          <w:sz w:val="28"/>
          <w:szCs w:val="28"/>
        </w:rPr>
        <w:t xml:space="preserve"> подпункте 2 пункта 7 слова «</w:t>
      </w:r>
      <w:r w:rsidR="00581B7B" w:rsidRPr="00581B7B">
        <w:rPr>
          <w:rFonts w:ascii="Liberation Serif" w:hAnsi="Liberation Serif" w:cs="Times New Roman"/>
          <w:sz w:val="28"/>
          <w:szCs w:val="28"/>
        </w:rPr>
        <w:t>своевременное направление детей</w:t>
      </w:r>
      <w:r w:rsidR="00322EDA">
        <w:rPr>
          <w:rFonts w:ascii="Liberation Serif" w:hAnsi="Liberation Serif" w:cs="Times New Roman"/>
          <w:sz w:val="28"/>
          <w:szCs w:val="28"/>
        </w:rPr>
        <w:t>,</w:t>
      </w:r>
      <w:r w:rsidR="00581B7B" w:rsidRPr="00581B7B">
        <w:rPr>
          <w:rFonts w:ascii="Liberation Serif" w:hAnsi="Liberation Serif" w:cs="Times New Roman"/>
          <w:sz w:val="28"/>
          <w:szCs w:val="28"/>
        </w:rPr>
        <w:t xml:space="preserve"> соответствующих Критериям отбора, в межмуниципальные центры</w:t>
      </w:r>
      <w:r w:rsidR="00FC7905" w:rsidRPr="00581B7B">
        <w:rPr>
          <w:rFonts w:ascii="Liberation Serif" w:hAnsi="Liberation Serif" w:cs="Times New Roman"/>
          <w:sz w:val="28"/>
          <w:szCs w:val="28"/>
        </w:rPr>
        <w:t>» заменить словами «</w:t>
      </w:r>
      <w:r w:rsidR="00581B7B" w:rsidRPr="00581B7B">
        <w:rPr>
          <w:rFonts w:ascii="Liberation Serif" w:hAnsi="Liberation Serif" w:cs="Times New Roman"/>
          <w:sz w:val="28"/>
          <w:szCs w:val="28"/>
        </w:rPr>
        <w:t>своевременное направление детей</w:t>
      </w:r>
      <w:r w:rsidR="00581B7B">
        <w:rPr>
          <w:rFonts w:ascii="Liberation Serif" w:hAnsi="Liberation Serif" w:cs="Times New Roman"/>
          <w:sz w:val="28"/>
          <w:szCs w:val="28"/>
        </w:rPr>
        <w:t>,</w:t>
      </w:r>
      <w:r w:rsidR="00581B7B" w:rsidRPr="00581B7B">
        <w:rPr>
          <w:rFonts w:ascii="Liberation Serif" w:hAnsi="Liberation Serif" w:cs="Times New Roman"/>
          <w:sz w:val="28"/>
          <w:szCs w:val="28"/>
        </w:rPr>
        <w:t xml:space="preserve"> соответствующих Критериям отбора, в межмуниципальные центры</w:t>
      </w:r>
      <w:r w:rsidR="00FC7905" w:rsidRPr="00581B7B">
        <w:rPr>
          <w:rFonts w:ascii="Liberation Serif" w:hAnsi="Liberation Serif" w:cs="Times New Roman"/>
          <w:sz w:val="28"/>
          <w:szCs w:val="28"/>
        </w:rPr>
        <w:t>»;</w:t>
      </w:r>
      <w:bookmarkStart w:id="0" w:name="_GoBack"/>
      <w:bookmarkEnd w:id="0"/>
    </w:p>
    <w:p w14:paraId="467C377A" w14:textId="1CBE703A" w:rsidR="00581B7B" w:rsidRPr="00581B7B" w:rsidRDefault="008A66F5" w:rsidP="00581B7B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581B7B">
        <w:rPr>
          <w:rFonts w:ascii="Liberation Serif" w:hAnsi="Liberation Serif" w:cs="Times New Roman"/>
          <w:sz w:val="28"/>
          <w:szCs w:val="28"/>
        </w:rPr>
        <w:t xml:space="preserve"> пункте 8 слова «</w:t>
      </w:r>
      <w:r w:rsidR="0061268E">
        <w:rPr>
          <w:rFonts w:ascii="Liberation Serif" w:hAnsi="Liberation Serif" w:cs="Times New Roman"/>
          <w:sz w:val="28"/>
          <w:szCs w:val="28"/>
        </w:rPr>
        <w:t>,</w:t>
      </w:r>
      <w:r w:rsidR="00581B7B" w:rsidRPr="00581B7B">
        <w:rPr>
          <w:rFonts w:ascii="Liberation Serif" w:hAnsi="Liberation Serif" w:cs="Times New Roman"/>
          <w:sz w:val="28"/>
          <w:szCs w:val="28"/>
        </w:rPr>
        <w:t>с изменениями внесенными</w:t>
      </w:r>
      <w:r w:rsidR="00581B7B">
        <w:rPr>
          <w:rFonts w:ascii="Liberation Serif" w:hAnsi="Liberation Serif" w:cs="Times New Roman"/>
          <w:sz w:val="28"/>
          <w:szCs w:val="28"/>
        </w:rPr>
        <w:t xml:space="preserve">» заменить словами </w:t>
      </w:r>
      <w:r w:rsidR="00581B7B">
        <w:rPr>
          <w:rFonts w:ascii="Liberation Serif" w:hAnsi="Liberation Serif" w:cs="Times New Roman"/>
          <w:sz w:val="28"/>
          <w:szCs w:val="28"/>
        </w:rPr>
        <w:br/>
        <w:t>«</w:t>
      </w:r>
      <w:r w:rsidR="00581B7B" w:rsidRPr="00581B7B">
        <w:rPr>
          <w:rFonts w:ascii="Liberation Serif" w:hAnsi="Liberation Serif" w:cs="Times New Roman"/>
          <w:sz w:val="28"/>
          <w:szCs w:val="28"/>
        </w:rPr>
        <w:t>с изменениями</w:t>
      </w:r>
      <w:r w:rsidR="00581B7B">
        <w:rPr>
          <w:rFonts w:ascii="Liberation Serif" w:hAnsi="Liberation Serif" w:cs="Times New Roman"/>
          <w:sz w:val="28"/>
          <w:szCs w:val="28"/>
        </w:rPr>
        <w:t>,</w:t>
      </w:r>
      <w:r w:rsidR="00581B7B" w:rsidRPr="00581B7B">
        <w:rPr>
          <w:rFonts w:ascii="Liberation Serif" w:hAnsi="Liberation Serif" w:cs="Times New Roman"/>
          <w:sz w:val="28"/>
          <w:szCs w:val="28"/>
        </w:rPr>
        <w:t xml:space="preserve"> внесенными</w:t>
      </w:r>
      <w:r w:rsidR="00581B7B">
        <w:rPr>
          <w:rFonts w:ascii="Liberation Serif" w:hAnsi="Liberation Serif" w:cs="Times New Roman"/>
          <w:sz w:val="28"/>
          <w:szCs w:val="28"/>
        </w:rPr>
        <w:t>»;</w:t>
      </w:r>
    </w:p>
    <w:p w14:paraId="2669161E" w14:textId="2E6281F3" w:rsidR="002421EB" w:rsidRDefault="002421EB" w:rsidP="0061268E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дополнить приложением № 6</w:t>
      </w:r>
      <w:r w:rsidRPr="002421EB">
        <w:rPr>
          <w:rFonts w:ascii="Liberation Serif" w:hAnsi="Liberation Serif" w:cs="Times New Roman"/>
          <w:sz w:val="28"/>
          <w:szCs w:val="28"/>
        </w:rPr>
        <w:t xml:space="preserve"> «</w:t>
      </w:r>
      <w:r w:rsidR="00482D08">
        <w:rPr>
          <w:rFonts w:ascii="Liberation Serif" w:hAnsi="Liberation Serif" w:cs="Times New Roman"/>
          <w:sz w:val="28"/>
          <w:szCs w:val="28"/>
        </w:rPr>
        <w:t xml:space="preserve">Форма для предоставления </w:t>
      </w:r>
      <w:r w:rsidRPr="002421EB">
        <w:rPr>
          <w:rFonts w:ascii="Liberation Serif" w:hAnsi="Liberation Serif" w:cs="Times New Roman"/>
          <w:sz w:val="28"/>
          <w:szCs w:val="28"/>
        </w:rPr>
        <w:t>информации по пациентам, которым проводится лечение лекарственным препаратом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2421EB">
        <w:rPr>
          <w:rFonts w:ascii="Liberation Serif" w:hAnsi="Liberation Serif" w:cs="Times New Roman"/>
          <w:sz w:val="28"/>
          <w:szCs w:val="28"/>
        </w:rPr>
        <w:t xml:space="preserve">Паливизумаб МНН в условиях дневного стационара (в соответствии </w:t>
      </w:r>
      <w:r w:rsidR="00482D08">
        <w:rPr>
          <w:rFonts w:ascii="Liberation Serif" w:hAnsi="Liberation Serif" w:cs="Times New Roman"/>
          <w:sz w:val="28"/>
          <w:szCs w:val="28"/>
        </w:rPr>
        <w:br/>
      </w:r>
      <w:r w:rsidR="008A66F5">
        <w:rPr>
          <w:rFonts w:ascii="Liberation Serif" w:hAnsi="Liberation Serif" w:cs="Times New Roman"/>
          <w:sz w:val="28"/>
          <w:szCs w:val="28"/>
        </w:rPr>
        <w:t>с п</w:t>
      </w:r>
      <w:r w:rsidRPr="002421EB">
        <w:rPr>
          <w:rFonts w:ascii="Liberation Serif" w:hAnsi="Liberation Serif" w:cs="Times New Roman"/>
          <w:sz w:val="28"/>
          <w:szCs w:val="28"/>
        </w:rPr>
        <w:t xml:space="preserve">риложением </w:t>
      </w:r>
      <w:r w:rsidR="0031717C">
        <w:rPr>
          <w:rFonts w:ascii="Liberation Serif" w:hAnsi="Liberation Serif" w:cs="Times New Roman"/>
          <w:sz w:val="28"/>
          <w:szCs w:val="28"/>
        </w:rPr>
        <w:t>№</w:t>
      </w:r>
      <w:r w:rsidR="008A66F5">
        <w:rPr>
          <w:rFonts w:ascii="Liberation Serif" w:hAnsi="Liberation Serif" w:cs="Times New Roman"/>
          <w:sz w:val="28"/>
          <w:szCs w:val="28"/>
        </w:rPr>
        <w:t xml:space="preserve"> 2 к п</w:t>
      </w:r>
      <w:r w:rsidRPr="002421EB">
        <w:rPr>
          <w:rFonts w:ascii="Liberation Serif" w:hAnsi="Liberation Serif" w:cs="Times New Roman"/>
          <w:sz w:val="28"/>
          <w:szCs w:val="28"/>
        </w:rPr>
        <w:t>риказу Министерства здравоохранения Свердловской области и Т</w:t>
      </w:r>
      <w:r w:rsidR="0061268E">
        <w:rPr>
          <w:rFonts w:ascii="Liberation Serif" w:hAnsi="Liberation Serif" w:cs="Times New Roman"/>
          <w:sz w:val="28"/>
          <w:szCs w:val="28"/>
        </w:rPr>
        <w:t xml:space="preserve">ФОМС Свердловской области от 23.01.2015 </w:t>
      </w:r>
      <w:r w:rsidR="0031717C">
        <w:rPr>
          <w:rFonts w:ascii="Liberation Serif" w:hAnsi="Liberation Serif" w:cs="Times New Roman"/>
          <w:sz w:val="28"/>
          <w:szCs w:val="28"/>
        </w:rPr>
        <w:t>№</w:t>
      </w:r>
      <w:r w:rsidRPr="002421EB">
        <w:rPr>
          <w:rFonts w:ascii="Liberation Serif" w:hAnsi="Liberation Serif" w:cs="Times New Roman"/>
          <w:sz w:val="28"/>
          <w:szCs w:val="28"/>
        </w:rPr>
        <w:t xml:space="preserve"> 73-п/17</w:t>
      </w:r>
      <w:r w:rsidR="0061268E">
        <w:rPr>
          <w:rFonts w:ascii="Liberation Serif" w:hAnsi="Liberation Serif" w:cs="Times New Roman"/>
          <w:sz w:val="28"/>
          <w:szCs w:val="28"/>
        </w:rPr>
        <w:t xml:space="preserve"> </w:t>
      </w:r>
      <w:r w:rsidR="0061268E">
        <w:rPr>
          <w:rFonts w:ascii="Liberation Serif" w:hAnsi="Liberation Serif" w:cs="Times New Roman"/>
          <w:sz w:val="28"/>
          <w:szCs w:val="28"/>
        </w:rPr>
        <w:br/>
      </w:r>
      <w:r w:rsidR="0061268E" w:rsidRPr="0061268E">
        <w:rPr>
          <w:rFonts w:ascii="Liberation Serif" w:hAnsi="Liberation Serif" w:cs="Times New Roman"/>
          <w:sz w:val="28"/>
          <w:szCs w:val="28"/>
        </w:rPr>
        <w:t xml:space="preserve">«О формировании и ведении территориальных регистров пациентов </w:t>
      </w:r>
      <w:r w:rsidR="0061268E">
        <w:rPr>
          <w:rFonts w:ascii="Liberation Serif" w:hAnsi="Liberation Serif" w:cs="Times New Roman"/>
          <w:sz w:val="28"/>
          <w:szCs w:val="28"/>
        </w:rPr>
        <w:br/>
      </w:r>
      <w:r w:rsidR="0061268E" w:rsidRPr="0061268E">
        <w:rPr>
          <w:rFonts w:ascii="Liberation Serif" w:hAnsi="Liberation Serif" w:cs="Times New Roman"/>
          <w:sz w:val="28"/>
          <w:szCs w:val="28"/>
        </w:rPr>
        <w:t>с отдельными заболеваниями, требующими применения дорогостоящих лекарственных препаратов»</w:t>
      </w:r>
      <w:r w:rsidR="00B90108">
        <w:rPr>
          <w:rFonts w:ascii="Liberation Serif" w:hAnsi="Liberation Serif" w:cs="Times New Roman"/>
          <w:sz w:val="28"/>
          <w:szCs w:val="28"/>
        </w:rPr>
        <w:t>)</w:t>
      </w:r>
      <w:r w:rsidR="00BE7AC1">
        <w:rPr>
          <w:rFonts w:ascii="Liberation Serif" w:hAnsi="Liberation Serif" w:cs="Times New Roman"/>
          <w:sz w:val="28"/>
          <w:szCs w:val="28"/>
        </w:rPr>
        <w:t>»</w:t>
      </w:r>
      <w:r w:rsidRPr="002421EB">
        <w:rPr>
          <w:rFonts w:ascii="Liberation Serif" w:hAnsi="Liberation Serif" w:cs="Times New Roman"/>
          <w:sz w:val="28"/>
          <w:szCs w:val="28"/>
        </w:rPr>
        <w:t xml:space="preserve"> (прило</w:t>
      </w:r>
      <w:r w:rsidR="00426A3D">
        <w:rPr>
          <w:rFonts w:ascii="Liberation Serif" w:hAnsi="Liberation Serif" w:cs="Times New Roman"/>
          <w:sz w:val="28"/>
          <w:szCs w:val="28"/>
        </w:rPr>
        <w:t xml:space="preserve">жение </w:t>
      </w:r>
      <w:r w:rsidRPr="002421EB">
        <w:rPr>
          <w:rFonts w:ascii="Liberation Serif" w:hAnsi="Liberation Serif" w:cs="Times New Roman"/>
          <w:sz w:val="28"/>
          <w:szCs w:val="28"/>
        </w:rPr>
        <w:t>к настоящему приказу).</w:t>
      </w:r>
    </w:p>
    <w:p w14:paraId="28824BBA" w14:textId="6BB401CD" w:rsidR="00581B7B" w:rsidRDefault="0061268E" w:rsidP="00581B7B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Внести в к</w:t>
      </w:r>
      <w:r w:rsidR="00581B7B" w:rsidRPr="00581B7B">
        <w:rPr>
          <w:rFonts w:ascii="Liberation Serif" w:hAnsi="Liberation Serif" w:cs="Times New Roman"/>
          <w:sz w:val="28"/>
          <w:szCs w:val="28"/>
        </w:rPr>
        <w:t>ритерии отбора детей для проведения пассивной иммунизации против инфекции, вызванной респираторно-синцитиальным вирусом, в условиях дневного стационара</w:t>
      </w:r>
      <w:r w:rsidR="008A66F5">
        <w:rPr>
          <w:rFonts w:ascii="Liberation Serif" w:hAnsi="Liberation Serif" w:cs="Times New Roman"/>
          <w:sz w:val="28"/>
          <w:szCs w:val="28"/>
        </w:rPr>
        <w:t>,</w:t>
      </w:r>
      <w:r w:rsidR="00581B7B" w:rsidRPr="00581B7B">
        <w:rPr>
          <w:rFonts w:ascii="Liberation Serif" w:hAnsi="Liberation Serif" w:cs="Times New Roman"/>
          <w:sz w:val="28"/>
          <w:szCs w:val="28"/>
        </w:rPr>
        <w:t xml:space="preserve"> </w:t>
      </w:r>
      <w:r w:rsidR="00581B7B">
        <w:rPr>
          <w:rFonts w:ascii="Liberation Serif" w:hAnsi="Liberation Serif" w:cs="Times New Roman"/>
          <w:sz w:val="28"/>
          <w:szCs w:val="28"/>
        </w:rPr>
        <w:t xml:space="preserve">утвержденные </w:t>
      </w:r>
      <w:r w:rsidR="00581B7B" w:rsidRPr="00581B7B">
        <w:rPr>
          <w:rFonts w:ascii="Liberation Serif" w:hAnsi="Liberation Serif" w:cs="Times New Roman"/>
          <w:sz w:val="28"/>
          <w:szCs w:val="28"/>
        </w:rPr>
        <w:t>приказ</w:t>
      </w:r>
      <w:r w:rsidR="00581B7B">
        <w:rPr>
          <w:rFonts w:ascii="Liberation Serif" w:hAnsi="Liberation Serif" w:cs="Times New Roman"/>
          <w:sz w:val="28"/>
          <w:szCs w:val="28"/>
        </w:rPr>
        <w:t>ом</w:t>
      </w:r>
      <w:r>
        <w:rPr>
          <w:rFonts w:ascii="Liberation Serif" w:hAnsi="Liberation Serif" w:cs="Times New Roman"/>
          <w:sz w:val="28"/>
          <w:szCs w:val="28"/>
        </w:rPr>
        <w:t xml:space="preserve"> от 13.01.2025 № 9-п</w:t>
      </w:r>
      <w:r w:rsidR="008A66F5">
        <w:rPr>
          <w:rFonts w:ascii="Liberation Serif" w:hAnsi="Liberation Serif" w:cs="Times New Roman"/>
          <w:sz w:val="28"/>
          <w:szCs w:val="28"/>
        </w:rPr>
        <w:t>,</w:t>
      </w:r>
      <w:r w:rsidR="00581B7B" w:rsidRPr="00581B7B">
        <w:rPr>
          <w:rFonts w:ascii="Liberation Serif" w:hAnsi="Liberation Serif" w:cs="Times New Roman"/>
          <w:sz w:val="28"/>
          <w:szCs w:val="28"/>
        </w:rPr>
        <w:t xml:space="preserve"> следующие изменения: </w:t>
      </w:r>
    </w:p>
    <w:p w14:paraId="299FD558" w14:textId="798D3E63" w:rsidR="00581B7B" w:rsidRDefault="00581B7B" w:rsidP="00D916D9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пункте 4 слова «в возрасте с 12 месяцев» заменить словами </w:t>
      </w:r>
      <w:r w:rsidR="00B90108"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>«в возрасте от 12 месяцев»;</w:t>
      </w:r>
    </w:p>
    <w:p w14:paraId="73C86257" w14:textId="77777777" w:rsidR="00581B7B" w:rsidRDefault="00581B7B" w:rsidP="00D916D9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пункте 4 слова «6 месяцев вне» заменить словами «6 месяцев, вне»;</w:t>
      </w:r>
    </w:p>
    <w:p w14:paraId="6971877C" w14:textId="33A4E4FC" w:rsidR="00581B7B" w:rsidRPr="00D916D9" w:rsidRDefault="00581B7B" w:rsidP="00D916D9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абзаце втором противопоказаний слова «</w:t>
      </w:r>
      <w:r w:rsidRPr="00581B7B">
        <w:rPr>
          <w:rFonts w:ascii="Liberation Serif" w:hAnsi="Liberation Serif" w:cs="Times New Roman"/>
          <w:sz w:val="28"/>
          <w:szCs w:val="28"/>
        </w:rPr>
        <w:t>повышенная чувствительность к Паливизумабу или к одному из вспомогательных веществ или другим человеческим моноклональным антителам»</w:t>
      </w:r>
      <w:r w:rsidR="00D916D9">
        <w:rPr>
          <w:rFonts w:ascii="Liberation Serif" w:hAnsi="Liberation Serif" w:cs="Times New Roman"/>
          <w:sz w:val="28"/>
          <w:szCs w:val="28"/>
        </w:rPr>
        <w:t xml:space="preserve"> заменить словами «</w:t>
      </w:r>
      <w:r w:rsidR="00D916D9" w:rsidRPr="00D916D9">
        <w:rPr>
          <w:rFonts w:ascii="Liberation Serif" w:hAnsi="Liberation Serif" w:cs="Times New Roman"/>
          <w:sz w:val="28"/>
          <w:szCs w:val="28"/>
        </w:rPr>
        <w:t>повышенная чувствительность к Паливизумабу</w:t>
      </w:r>
      <w:r w:rsidR="00D916D9">
        <w:rPr>
          <w:rFonts w:ascii="Liberation Serif" w:hAnsi="Liberation Serif" w:cs="Times New Roman"/>
          <w:sz w:val="28"/>
          <w:szCs w:val="28"/>
        </w:rPr>
        <w:t>,</w:t>
      </w:r>
      <w:r w:rsidR="00D916D9" w:rsidRPr="00D916D9">
        <w:rPr>
          <w:rFonts w:ascii="Liberation Serif" w:hAnsi="Liberation Serif" w:cs="Times New Roman"/>
          <w:sz w:val="28"/>
          <w:szCs w:val="28"/>
        </w:rPr>
        <w:t xml:space="preserve"> или к одному </w:t>
      </w:r>
      <w:r w:rsidR="00D916D9">
        <w:rPr>
          <w:rFonts w:ascii="Liberation Serif" w:hAnsi="Liberation Serif" w:cs="Times New Roman"/>
          <w:sz w:val="28"/>
          <w:szCs w:val="28"/>
        </w:rPr>
        <w:br/>
      </w:r>
      <w:r w:rsidR="00D916D9" w:rsidRPr="00D916D9">
        <w:rPr>
          <w:rFonts w:ascii="Liberation Serif" w:hAnsi="Liberation Serif" w:cs="Times New Roman"/>
          <w:sz w:val="28"/>
          <w:szCs w:val="28"/>
        </w:rPr>
        <w:t>из вспомогательных веществ</w:t>
      </w:r>
      <w:r w:rsidR="0061268E">
        <w:rPr>
          <w:rFonts w:ascii="Liberation Serif" w:hAnsi="Liberation Serif" w:cs="Times New Roman"/>
          <w:sz w:val="28"/>
          <w:szCs w:val="28"/>
        </w:rPr>
        <w:t>,</w:t>
      </w:r>
      <w:r w:rsidR="00D916D9" w:rsidRPr="00D916D9">
        <w:rPr>
          <w:rFonts w:ascii="Liberation Serif" w:hAnsi="Liberation Serif" w:cs="Times New Roman"/>
          <w:sz w:val="28"/>
          <w:szCs w:val="28"/>
        </w:rPr>
        <w:t xml:space="preserve"> или другим человеческим моноклональным антителам»</w:t>
      </w:r>
      <w:r w:rsidR="00D916D9">
        <w:rPr>
          <w:rFonts w:ascii="Liberation Serif" w:hAnsi="Liberation Serif" w:cs="Times New Roman"/>
          <w:sz w:val="28"/>
          <w:szCs w:val="28"/>
        </w:rPr>
        <w:t>.</w:t>
      </w:r>
    </w:p>
    <w:p w14:paraId="43677ED5" w14:textId="2F319B22" w:rsidR="00482D08" w:rsidRDefault="00482D08" w:rsidP="00482D08">
      <w:pPr>
        <w:pStyle w:val="a7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61268E">
        <w:rPr>
          <w:rFonts w:ascii="Liberation Serif" w:hAnsi="Liberation Serif" w:cs="Times New Roman"/>
          <w:sz w:val="28"/>
          <w:szCs w:val="28"/>
        </w:rPr>
        <w:t>нести в</w:t>
      </w:r>
      <w:r w:rsidR="00FF4299">
        <w:rPr>
          <w:rFonts w:ascii="Liberation Serif" w:hAnsi="Liberation Serif" w:cs="Times New Roman"/>
          <w:sz w:val="28"/>
          <w:szCs w:val="28"/>
        </w:rPr>
        <w:t xml:space="preserve"> П</w:t>
      </w:r>
      <w:r w:rsidRPr="00482D08">
        <w:rPr>
          <w:rFonts w:ascii="Liberation Serif" w:hAnsi="Liberation Serif" w:cs="Times New Roman"/>
          <w:sz w:val="28"/>
          <w:szCs w:val="28"/>
        </w:rPr>
        <w:t>орядок обеспечения мероприятий по профилактике инфекции, вызванной респираторно-синцитиальным вирусом, у детей, проживающих в Свердловской области</w:t>
      </w:r>
      <w:r w:rsidR="0061268E">
        <w:rPr>
          <w:rFonts w:ascii="Liberation Serif" w:hAnsi="Liberation Serif" w:cs="Times New Roman"/>
          <w:sz w:val="28"/>
          <w:szCs w:val="28"/>
        </w:rPr>
        <w:t>,</w:t>
      </w:r>
      <w:r w:rsidRPr="00482D0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утвержденный приказом </w:t>
      </w:r>
      <w:r w:rsidRPr="00482D08">
        <w:rPr>
          <w:rFonts w:ascii="Liberation Serif" w:hAnsi="Liberation Serif" w:cs="Times New Roman"/>
          <w:sz w:val="28"/>
          <w:szCs w:val="28"/>
        </w:rPr>
        <w:t xml:space="preserve">от 13.01.2025 </w:t>
      </w:r>
      <w:r w:rsidR="0061268E">
        <w:rPr>
          <w:rFonts w:ascii="Liberation Serif" w:hAnsi="Liberation Serif" w:cs="Times New Roman"/>
          <w:sz w:val="28"/>
          <w:szCs w:val="28"/>
        </w:rPr>
        <w:br/>
      </w:r>
      <w:r w:rsidRPr="00482D08">
        <w:rPr>
          <w:rFonts w:ascii="Liberation Serif" w:hAnsi="Liberation Serif" w:cs="Times New Roman"/>
          <w:sz w:val="28"/>
          <w:szCs w:val="28"/>
        </w:rPr>
        <w:t>№ 9-п</w:t>
      </w:r>
      <w:r w:rsidR="0061268E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следующие изменения:</w:t>
      </w:r>
    </w:p>
    <w:p w14:paraId="74798299" w14:textId="77777777" w:rsidR="00D916D9" w:rsidRDefault="00D916D9" w:rsidP="00D916D9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пункте 1 слова «</w:t>
      </w:r>
      <w:r w:rsidRPr="00D916D9">
        <w:rPr>
          <w:rFonts w:ascii="Liberation Serif" w:hAnsi="Liberation Serif" w:cs="Times New Roman"/>
          <w:sz w:val="28"/>
          <w:szCs w:val="28"/>
        </w:rPr>
        <w:t>по профилактике инфекции, респираторно-синцитиальным вирусом</w:t>
      </w:r>
      <w:r>
        <w:rPr>
          <w:rFonts w:ascii="Liberation Serif" w:hAnsi="Liberation Serif" w:cs="Times New Roman"/>
          <w:sz w:val="28"/>
          <w:szCs w:val="28"/>
        </w:rPr>
        <w:t>» заменить словами «</w:t>
      </w:r>
      <w:r w:rsidRPr="00D916D9">
        <w:rPr>
          <w:rFonts w:ascii="Liberation Serif" w:hAnsi="Liberation Serif" w:cs="Times New Roman"/>
          <w:sz w:val="28"/>
          <w:szCs w:val="28"/>
        </w:rPr>
        <w:t>по профилактике инфекции,</w:t>
      </w:r>
      <w:r>
        <w:rPr>
          <w:rFonts w:ascii="Liberation Serif" w:hAnsi="Liberation Serif" w:cs="Times New Roman"/>
          <w:sz w:val="28"/>
          <w:szCs w:val="28"/>
        </w:rPr>
        <w:t xml:space="preserve"> вызванной</w:t>
      </w:r>
      <w:r w:rsidRPr="00D916D9">
        <w:rPr>
          <w:rFonts w:ascii="Liberation Serif" w:hAnsi="Liberation Serif" w:cs="Times New Roman"/>
          <w:sz w:val="28"/>
          <w:szCs w:val="28"/>
        </w:rPr>
        <w:t xml:space="preserve"> респираторно-синцитиальным вирусом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749423E3" w14:textId="77777777" w:rsidR="00D916D9" w:rsidRDefault="00D916D9" w:rsidP="00D916D9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пункте 1 слова «</w:t>
      </w:r>
      <w:r w:rsidRPr="00D916D9">
        <w:rPr>
          <w:rFonts w:ascii="Liberation Serif" w:hAnsi="Liberation Serif" w:cs="Times New Roman"/>
          <w:sz w:val="28"/>
          <w:szCs w:val="28"/>
        </w:rPr>
        <w:t>области разработан</w:t>
      </w:r>
      <w:r>
        <w:rPr>
          <w:rFonts w:ascii="Liberation Serif" w:hAnsi="Liberation Serif" w:cs="Times New Roman"/>
          <w:sz w:val="28"/>
          <w:szCs w:val="28"/>
        </w:rPr>
        <w:t>» заменить словами «</w:t>
      </w:r>
      <w:r w:rsidRPr="00D916D9">
        <w:rPr>
          <w:rFonts w:ascii="Liberation Serif" w:hAnsi="Liberation Serif" w:cs="Times New Roman"/>
          <w:sz w:val="28"/>
          <w:szCs w:val="28"/>
        </w:rPr>
        <w:t>области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D916D9">
        <w:rPr>
          <w:rFonts w:ascii="Liberation Serif" w:hAnsi="Liberation Serif" w:cs="Times New Roman"/>
          <w:sz w:val="28"/>
          <w:szCs w:val="28"/>
        </w:rPr>
        <w:t xml:space="preserve"> разработан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7231A27D" w14:textId="77777777" w:rsidR="00D916D9" w:rsidRDefault="00D916D9" w:rsidP="00D916D9">
      <w:pPr>
        <w:pStyle w:val="a7"/>
        <w:numPr>
          <w:ilvl w:val="0"/>
          <w:numId w:val="8"/>
        </w:numPr>
        <w:tabs>
          <w:tab w:val="left" w:pos="1120"/>
        </w:tabs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916D9">
        <w:rPr>
          <w:rFonts w:ascii="Liberation Serif" w:hAnsi="Liberation Serif" w:cs="Times New Roman"/>
          <w:sz w:val="28"/>
          <w:szCs w:val="28"/>
        </w:rPr>
        <w:t>в пункте 1 слова «Федеральных клинических рекомендаций» заменить словами «Федеральны</w:t>
      </w:r>
      <w:r>
        <w:rPr>
          <w:rFonts w:ascii="Liberation Serif" w:hAnsi="Liberation Serif" w:cs="Times New Roman"/>
          <w:sz w:val="28"/>
          <w:szCs w:val="28"/>
        </w:rPr>
        <w:t>ми</w:t>
      </w:r>
      <w:r w:rsidRPr="00D916D9">
        <w:rPr>
          <w:rFonts w:ascii="Liberation Serif" w:hAnsi="Liberation Serif" w:cs="Times New Roman"/>
          <w:sz w:val="28"/>
          <w:szCs w:val="28"/>
        </w:rPr>
        <w:t xml:space="preserve"> клинически</w:t>
      </w:r>
      <w:r>
        <w:rPr>
          <w:rFonts w:ascii="Liberation Serif" w:hAnsi="Liberation Serif" w:cs="Times New Roman"/>
          <w:sz w:val="28"/>
          <w:szCs w:val="28"/>
        </w:rPr>
        <w:t>ми</w:t>
      </w:r>
      <w:r w:rsidRPr="00D916D9">
        <w:rPr>
          <w:rFonts w:ascii="Liberation Serif" w:hAnsi="Liberation Serif" w:cs="Times New Roman"/>
          <w:sz w:val="28"/>
          <w:szCs w:val="28"/>
        </w:rPr>
        <w:t xml:space="preserve"> рекомендаци</w:t>
      </w:r>
      <w:r>
        <w:rPr>
          <w:rFonts w:ascii="Liberation Serif" w:hAnsi="Liberation Serif" w:cs="Times New Roman"/>
          <w:sz w:val="28"/>
          <w:szCs w:val="28"/>
        </w:rPr>
        <w:t>ями</w:t>
      </w:r>
      <w:r w:rsidRPr="00D916D9">
        <w:rPr>
          <w:rFonts w:ascii="Liberation Serif" w:hAnsi="Liberation Serif" w:cs="Times New Roman"/>
          <w:sz w:val="28"/>
          <w:szCs w:val="28"/>
        </w:rPr>
        <w:t>»;</w:t>
      </w:r>
    </w:p>
    <w:p w14:paraId="75338C52" w14:textId="77777777" w:rsidR="00D916D9" w:rsidRDefault="00D916D9" w:rsidP="00D916D9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пункте 2 слова «с</w:t>
      </w:r>
      <w:r w:rsidRPr="00D916D9">
        <w:rPr>
          <w:rFonts w:ascii="Liberation Serif" w:hAnsi="Liberation Serif" w:cs="Times New Roman"/>
          <w:sz w:val="28"/>
          <w:szCs w:val="28"/>
        </w:rPr>
        <w:t>оответствующим Критериям отбора</w:t>
      </w:r>
      <w:r>
        <w:rPr>
          <w:rFonts w:ascii="Liberation Serif" w:hAnsi="Liberation Serif" w:cs="Times New Roman"/>
          <w:sz w:val="28"/>
          <w:szCs w:val="28"/>
        </w:rPr>
        <w:t>» заменить словами «с</w:t>
      </w:r>
      <w:r w:rsidRPr="00D916D9">
        <w:rPr>
          <w:rFonts w:ascii="Liberation Serif" w:hAnsi="Liberation Serif" w:cs="Times New Roman"/>
          <w:sz w:val="28"/>
          <w:szCs w:val="28"/>
        </w:rPr>
        <w:t>оответствующим Критериям отбора</w:t>
      </w:r>
      <w:r>
        <w:rPr>
          <w:rFonts w:ascii="Liberation Serif" w:hAnsi="Liberation Serif" w:cs="Times New Roman"/>
          <w:sz w:val="28"/>
          <w:szCs w:val="28"/>
        </w:rPr>
        <w:t xml:space="preserve"> детей для проведения пассивной иммунизации против инфекции, вызванной респираторно-синцитиальным вирусом, в условиях дневного стационара (далее – </w:t>
      </w:r>
      <w:r w:rsidR="00B81040">
        <w:rPr>
          <w:rFonts w:ascii="Liberation Serif" w:hAnsi="Liberation Serif" w:cs="Times New Roman"/>
          <w:sz w:val="28"/>
          <w:szCs w:val="28"/>
        </w:rPr>
        <w:t>Критерии</w:t>
      </w:r>
      <w:r>
        <w:rPr>
          <w:rFonts w:ascii="Liberation Serif" w:hAnsi="Liberation Serif" w:cs="Times New Roman"/>
          <w:sz w:val="28"/>
          <w:szCs w:val="28"/>
        </w:rPr>
        <w:t xml:space="preserve"> отбора)»;</w:t>
      </w:r>
    </w:p>
    <w:p w14:paraId="559B09D1" w14:textId="77777777" w:rsidR="00E93EF8" w:rsidRPr="00D916D9" w:rsidRDefault="00E93EF8" w:rsidP="00E93EF8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части первой пункта 3 слова «</w:t>
      </w:r>
      <w:r w:rsidRPr="00E93EF8">
        <w:rPr>
          <w:rFonts w:ascii="Liberation Serif" w:hAnsi="Liberation Serif" w:cs="Times New Roman"/>
          <w:sz w:val="28"/>
          <w:szCs w:val="28"/>
        </w:rPr>
        <w:t>вызванной РСВ в эпидемический период</w:t>
      </w:r>
      <w:r>
        <w:rPr>
          <w:rFonts w:ascii="Liberation Serif" w:hAnsi="Liberation Serif" w:cs="Times New Roman"/>
          <w:sz w:val="28"/>
          <w:szCs w:val="28"/>
        </w:rPr>
        <w:t>» заменить словами «</w:t>
      </w:r>
      <w:r w:rsidRPr="00E93EF8">
        <w:rPr>
          <w:rFonts w:ascii="Liberation Serif" w:hAnsi="Liberation Serif" w:cs="Times New Roman"/>
          <w:sz w:val="28"/>
          <w:szCs w:val="28"/>
        </w:rPr>
        <w:t>вызванной РСВ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E93EF8">
        <w:rPr>
          <w:rFonts w:ascii="Liberation Serif" w:hAnsi="Liberation Serif" w:cs="Times New Roman"/>
          <w:sz w:val="28"/>
          <w:szCs w:val="28"/>
        </w:rPr>
        <w:t xml:space="preserve"> в эпидемический период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37D483A6" w14:textId="4ACE7C0A" w:rsidR="00482D08" w:rsidRDefault="0061268E" w:rsidP="00E93EF8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пункт 4</w:t>
      </w:r>
      <w:r w:rsidR="0012350C" w:rsidRPr="00482D08">
        <w:rPr>
          <w:rFonts w:ascii="Liberation Serif" w:hAnsi="Liberation Serif" w:cs="Times New Roman"/>
          <w:sz w:val="28"/>
          <w:szCs w:val="28"/>
        </w:rPr>
        <w:t xml:space="preserve"> </w:t>
      </w:r>
      <w:r w:rsidR="0033733E" w:rsidRPr="00482D08">
        <w:rPr>
          <w:rFonts w:ascii="Liberation Serif" w:hAnsi="Liberation Serif" w:cs="Times New Roman"/>
          <w:sz w:val="28"/>
          <w:szCs w:val="28"/>
        </w:rPr>
        <w:t>и</w:t>
      </w:r>
      <w:r w:rsidR="0012350C" w:rsidRPr="00482D08">
        <w:rPr>
          <w:rFonts w:ascii="Liberation Serif" w:hAnsi="Liberation Serif" w:cs="Times New Roman"/>
          <w:sz w:val="28"/>
          <w:szCs w:val="28"/>
        </w:rPr>
        <w:t xml:space="preserve">зложить в следующей редакции: </w:t>
      </w:r>
    </w:p>
    <w:p w14:paraId="6ECB4048" w14:textId="77777777" w:rsidR="0033733E" w:rsidRPr="00482D08" w:rsidRDefault="0012350C" w:rsidP="00482D08">
      <w:pPr>
        <w:tabs>
          <w:tab w:val="left" w:pos="1120"/>
        </w:tabs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82D08">
        <w:rPr>
          <w:rFonts w:ascii="Liberation Serif" w:hAnsi="Liberation Serif" w:cs="Times New Roman"/>
          <w:sz w:val="28"/>
          <w:szCs w:val="28"/>
        </w:rPr>
        <w:t>«</w:t>
      </w:r>
      <w:r w:rsidR="008A66F5">
        <w:rPr>
          <w:rFonts w:ascii="Liberation Serif" w:hAnsi="Liberation Serif" w:cs="Times New Roman"/>
          <w:sz w:val="28"/>
          <w:szCs w:val="28"/>
        </w:rPr>
        <w:t xml:space="preserve">4. </w:t>
      </w:r>
      <w:r w:rsidR="0033733E" w:rsidRPr="00482D08">
        <w:rPr>
          <w:rFonts w:ascii="Liberation Serif" w:hAnsi="Liberation Serif" w:cs="Liberation Serif"/>
          <w:sz w:val="28"/>
          <w:szCs w:val="28"/>
        </w:rPr>
        <w:t xml:space="preserve">Схема применения препарата Паливизумаб включает от 1 до 5 инъекций, в дозе 15 мг/кг массы тела ребенка на момент иммунизации, </w:t>
      </w:r>
      <w:r w:rsidR="008A66F5">
        <w:rPr>
          <w:rFonts w:ascii="Liberation Serif" w:hAnsi="Liberation Serif" w:cs="Liberation Serif"/>
          <w:sz w:val="28"/>
          <w:szCs w:val="28"/>
        </w:rPr>
        <w:br/>
      </w:r>
      <w:r w:rsidR="0033733E" w:rsidRPr="00482D08">
        <w:rPr>
          <w:rFonts w:ascii="Liberation Serif" w:hAnsi="Liberation Serif" w:cs="Liberation Serif"/>
          <w:sz w:val="28"/>
          <w:szCs w:val="28"/>
        </w:rPr>
        <w:t>с интервалом в 1 месяц в эпидемический период с октября по март включительно. Детям с БЛД препарат вводят после выписки из стационара вне зависимости от эпидемическог</w:t>
      </w:r>
      <w:r w:rsidR="00D916D9">
        <w:rPr>
          <w:rFonts w:ascii="Liberation Serif" w:hAnsi="Liberation Serif" w:cs="Liberation Serif"/>
          <w:sz w:val="28"/>
          <w:szCs w:val="28"/>
        </w:rPr>
        <w:t>о сезона. Детям</w:t>
      </w:r>
      <w:r w:rsidR="0033733E" w:rsidRPr="00482D08">
        <w:rPr>
          <w:rFonts w:ascii="Liberation Serif" w:hAnsi="Liberation Serif" w:cs="Liberation Serif"/>
          <w:sz w:val="28"/>
          <w:szCs w:val="28"/>
        </w:rPr>
        <w:t xml:space="preserve"> в возрасте до </w:t>
      </w:r>
      <w:r w:rsidR="0075582F">
        <w:rPr>
          <w:rFonts w:ascii="Liberation Serif" w:hAnsi="Liberation Serif" w:cs="Liberation Serif"/>
          <w:sz w:val="28"/>
          <w:szCs w:val="28"/>
        </w:rPr>
        <w:t>2</w:t>
      </w:r>
      <w:r w:rsidR="0033733E" w:rsidRPr="00482D08">
        <w:rPr>
          <w:rFonts w:ascii="Liberation Serif" w:hAnsi="Liberation Serif" w:cs="Liberation Serif"/>
          <w:sz w:val="28"/>
          <w:szCs w:val="28"/>
        </w:rPr>
        <w:t xml:space="preserve"> </w:t>
      </w:r>
      <w:r w:rsidR="0075582F">
        <w:rPr>
          <w:rFonts w:ascii="Liberation Serif" w:hAnsi="Liberation Serif" w:cs="Liberation Serif"/>
          <w:sz w:val="28"/>
          <w:szCs w:val="28"/>
        </w:rPr>
        <w:t>лет</w:t>
      </w:r>
      <w:r w:rsidR="0033733E" w:rsidRPr="00482D08">
        <w:rPr>
          <w:rFonts w:ascii="Liberation Serif" w:hAnsi="Liberation Serif" w:cs="Liberation Serif"/>
          <w:sz w:val="28"/>
          <w:szCs w:val="28"/>
        </w:rPr>
        <w:t xml:space="preserve"> по 1 инъекции до или после оперативного вмешательства по поводу гемодинамически значимых пороков сердца и сосудов - вне зависимости от эпидемического сезона.</w:t>
      </w:r>
      <w:r w:rsidRPr="00482D08">
        <w:rPr>
          <w:rFonts w:ascii="Liberation Serif" w:hAnsi="Liberation Serif" w:cs="Times New Roman"/>
          <w:sz w:val="28"/>
          <w:szCs w:val="28"/>
        </w:rPr>
        <w:t>»</w:t>
      </w:r>
      <w:r w:rsidR="00482D08">
        <w:rPr>
          <w:rFonts w:ascii="Liberation Serif" w:hAnsi="Liberation Serif" w:cs="Times New Roman"/>
          <w:sz w:val="28"/>
          <w:szCs w:val="28"/>
        </w:rPr>
        <w:t>;</w:t>
      </w:r>
    </w:p>
    <w:p w14:paraId="066E0737" w14:textId="5C1B1DA6" w:rsidR="008A66F5" w:rsidRDefault="00B26DFD" w:rsidP="00D916D9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82D08">
        <w:rPr>
          <w:rFonts w:ascii="Liberation Serif" w:hAnsi="Liberation Serif" w:cs="Times New Roman"/>
          <w:sz w:val="28"/>
          <w:szCs w:val="28"/>
        </w:rPr>
        <w:t xml:space="preserve">пункт </w:t>
      </w:r>
      <w:r w:rsidR="0000355B" w:rsidRPr="00482D08">
        <w:rPr>
          <w:rFonts w:ascii="Liberation Serif" w:hAnsi="Liberation Serif" w:cs="Times New Roman"/>
          <w:sz w:val="28"/>
          <w:szCs w:val="28"/>
        </w:rPr>
        <w:t>7</w:t>
      </w:r>
      <w:r w:rsidR="0061268E">
        <w:rPr>
          <w:rFonts w:ascii="Liberation Serif" w:hAnsi="Liberation Serif" w:cs="Times New Roman"/>
          <w:sz w:val="28"/>
          <w:szCs w:val="28"/>
        </w:rPr>
        <w:t xml:space="preserve"> и</w:t>
      </w:r>
      <w:r w:rsidR="008A66F5">
        <w:rPr>
          <w:rFonts w:ascii="Liberation Serif" w:hAnsi="Liberation Serif" w:cs="Times New Roman"/>
          <w:sz w:val="28"/>
          <w:szCs w:val="28"/>
        </w:rPr>
        <w:t>зложить в следующей редакции:</w:t>
      </w:r>
    </w:p>
    <w:p w14:paraId="4617829A" w14:textId="0955ABA5" w:rsidR="00E93EF8" w:rsidRPr="008A66F5" w:rsidRDefault="008A66F5" w:rsidP="008A66F5">
      <w:pPr>
        <w:pStyle w:val="a7"/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«7.</w:t>
      </w:r>
      <w:r w:rsidRPr="008A66F5">
        <w:t xml:space="preserve"> </w:t>
      </w:r>
      <w:r w:rsidRPr="008A66F5">
        <w:rPr>
          <w:rFonts w:ascii="Liberation Serif" w:hAnsi="Liberation Serif" w:cs="Times New Roman"/>
          <w:sz w:val="28"/>
          <w:szCs w:val="28"/>
        </w:rPr>
        <w:t>Дети, соответствующие Критериям отбора, находятся на диспансерном учете у врачей-педиатров кабинетов (отделени</w:t>
      </w:r>
      <w:r w:rsidR="0061268E">
        <w:rPr>
          <w:rFonts w:ascii="Liberation Serif" w:hAnsi="Liberation Serif" w:cs="Times New Roman"/>
          <w:sz w:val="28"/>
          <w:szCs w:val="28"/>
        </w:rPr>
        <w:t>й) ранней помощи ГАУЗ СО «ОДКБ»</w:t>
      </w:r>
      <w:r w:rsidRPr="008A66F5">
        <w:rPr>
          <w:rFonts w:ascii="Liberation Serif" w:hAnsi="Liberation Serif" w:cs="Times New Roman"/>
          <w:sz w:val="28"/>
          <w:szCs w:val="28"/>
        </w:rPr>
        <w:t xml:space="preserve"> и межмуниципальных медицинских центров ГАУЗ СО «Городская больница город Асбест», ГАУЗ СО «Ирбитская центральная городская больница», ГАУЗ СО «Детская городская больница г. Каменск-Уральский», ГАУЗ СО «Краснотурьинская городская больница», ГАУЗ СО «Детская городская больница г. Нижний Тагил», ГАУЗ СО «Детская городская больница г. Первоуральск», ГАУЗ СО «Детская городская поликлиника № 13 </w:t>
      </w:r>
      <w:r w:rsidR="00B90108">
        <w:rPr>
          <w:rFonts w:ascii="Liberation Serif" w:hAnsi="Liberation Serif" w:cs="Times New Roman"/>
          <w:sz w:val="28"/>
          <w:szCs w:val="28"/>
        </w:rPr>
        <w:br/>
      </w:r>
      <w:r w:rsidRPr="008A66F5">
        <w:rPr>
          <w:rFonts w:ascii="Liberation Serif" w:hAnsi="Liberation Serif" w:cs="Times New Roman"/>
          <w:sz w:val="28"/>
          <w:szCs w:val="28"/>
        </w:rPr>
        <w:t>г. Екатеринбург». Специалисты межмуниципальных медицинских центров, ответственные за наблюдение детей, подлежащих профилактике респираторно-синцитиальной инфекции, осуществляют взаимодействие с медицинскими организациями, к которым прикреплены дети, подлежащие иммунизации. Главные врачи учреждений здравоохранения, в зоне обслуживания которых проживают дети, соответствующие Критериям отбора</w:t>
      </w:r>
      <w:r>
        <w:rPr>
          <w:rFonts w:ascii="Liberation Serif" w:hAnsi="Liberation Serif" w:cs="Times New Roman"/>
          <w:sz w:val="28"/>
          <w:szCs w:val="28"/>
        </w:rPr>
        <w:t xml:space="preserve"> и включенные в Регистр</w:t>
      </w:r>
      <w:r w:rsidRPr="008A66F5">
        <w:rPr>
          <w:rFonts w:ascii="Liberation Serif" w:hAnsi="Liberation Serif" w:cs="Times New Roman"/>
          <w:sz w:val="28"/>
          <w:szCs w:val="28"/>
        </w:rPr>
        <w:t xml:space="preserve">, обеспечивают </w:t>
      </w:r>
      <w:r>
        <w:rPr>
          <w:rFonts w:ascii="Liberation Serif" w:hAnsi="Liberation Serif" w:cs="Times New Roman"/>
          <w:sz w:val="28"/>
          <w:szCs w:val="28"/>
        </w:rPr>
        <w:t xml:space="preserve">их своевременную запись и </w:t>
      </w:r>
      <w:r w:rsidRPr="008A66F5">
        <w:rPr>
          <w:rFonts w:ascii="Liberation Serif" w:hAnsi="Liberation Serif" w:cs="Times New Roman"/>
          <w:sz w:val="28"/>
          <w:szCs w:val="28"/>
        </w:rPr>
        <w:t>направление в дневной стационар ГАУЗ СО «ОДКБ» или соответствующего межмуниципального центра для постановки очередной инъекции Паливизумаба</w:t>
      </w:r>
      <w:r>
        <w:rPr>
          <w:rFonts w:ascii="Liberation Serif" w:hAnsi="Liberation Serif" w:cs="Times New Roman"/>
          <w:sz w:val="28"/>
          <w:szCs w:val="28"/>
        </w:rPr>
        <w:t>.»</w:t>
      </w:r>
      <w:r w:rsidR="00E93EF8" w:rsidRPr="008A66F5">
        <w:rPr>
          <w:rFonts w:ascii="Liberation Serif" w:hAnsi="Liberation Serif" w:cs="Times New Roman"/>
          <w:sz w:val="28"/>
          <w:szCs w:val="28"/>
        </w:rPr>
        <w:t>;</w:t>
      </w:r>
    </w:p>
    <w:p w14:paraId="0EFA1B93" w14:textId="77777777" w:rsidR="00E93EF8" w:rsidRDefault="00E93EF8" w:rsidP="00B81040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пункте 8 слова «</w:t>
      </w:r>
      <w:r w:rsidR="00B81040" w:rsidRPr="00B81040">
        <w:rPr>
          <w:rFonts w:ascii="Liberation Serif" w:hAnsi="Liberation Serif" w:cs="Times New Roman"/>
          <w:sz w:val="28"/>
          <w:szCs w:val="28"/>
        </w:rPr>
        <w:t>профилактики РСВ инфекции</w:t>
      </w:r>
      <w:r>
        <w:rPr>
          <w:rFonts w:ascii="Liberation Serif" w:hAnsi="Liberation Serif" w:cs="Times New Roman"/>
          <w:sz w:val="28"/>
          <w:szCs w:val="28"/>
        </w:rPr>
        <w:t>» заменить словами «</w:t>
      </w:r>
      <w:r w:rsidR="00B81040" w:rsidRPr="00B81040">
        <w:rPr>
          <w:rFonts w:ascii="Liberation Serif" w:hAnsi="Liberation Serif" w:cs="Times New Roman"/>
          <w:sz w:val="28"/>
          <w:szCs w:val="28"/>
        </w:rPr>
        <w:t>профилактики респираторно-синцитиальн</w:t>
      </w:r>
      <w:r w:rsidR="00B81040">
        <w:rPr>
          <w:rFonts w:ascii="Liberation Serif" w:hAnsi="Liberation Serif" w:cs="Times New Roman"/>
          <w:sz w:val="28"/>
          <w:szCs w:val="28"/>
        </w:rPr>
        <w:t>ой</w:t>
      </w:r>
      <w:r w:rsidR="00B81040" w:rsidRPr="00B81040">
        <w:rPr>
          <w:rFonts w:ascii="Liberation Serif" w:hAnsi="Liberation Serif" w:cs="Times New Roman"/>
          <w:sz w:val="28"/>
          <w:szCs w:val="28"/>
        </w:rPr>
        <w:t xml:space="preserve"> инфекции</w:t>
      </w:r>
      <w:r>
        <w:rPr>
          <w:rFonts w:ascii="Liberation Serif" w:hAnsi="Liberation Serif" w:cs="Times New Roman"/>
          <w:sz w:val="28"/>
          <w:szCs w:val="28"/>
        </w:rPr>
        <w:t>»;</w:t>
      </w:r>
    </w:p>
    <w:p w14:paraId="2C0090C6" w14:textId="77777777" w:rsidR="00B81040" w:rsidRDefault="00B81040" w:rsidP="00B81040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пункте 9 слово «Вакцинацию» заменить словом «Вакцинация»;</w:t>
      </w:r>
    </w:p>
    <w:p w14:paraId="2CBEC283" w14:textId="77777777" w:rsidR="00B81040" w:rsidRPr="00482D08" w:rsidRDefault="00B81040" w:rsidP="00B81040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пункте 10 слова «туберкулеза проводить» заменить словами «туберкулеза нужно проводить»;</w:t>
      </w:r>
    </w:p>
    <w:p w14:paraId="2D38F97A" w14:textId="77777777" w:rsidR="00193927" w:rsidRDefault="008506F1" w:rsidP="00D916D9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82D08">
        <w:rPr>
          <w:rFonts w:ascii="Liberation Serif" w:hAnsi="Liberation Serif" w:cs="Times New Roman"/>
          <w:sz w:val="28"/>
          <w:szCs w:val="28"/>
        </w:rPr>
        <w:t xml:space="preserve">В пункте 11 </w:t>
      </w:r>
      <w:r w:rsidR="002D3540" w:rsidRPr="00482D08">
        <w:rPr>
          <w:rFonts w:ascii="Liberation Serif" w:hAnsi="Liberation Serif" w:cs="Times New Roman"/>
          <w:sz w:val="28"/>
          <w:szCs w:val="28"/>
        </w:rPr>
        <w:t>слово «</w:t>
      </w:r>
      <w:r w:rsidR="001E3DC4" w:rsidRPr="00482D08">
        <w:rPr>
          <w:rFonts w:ascii="Liberation Serif" w:hAnsi="Liberation Serif" w:cs="Times New Roman"/>
          <w:sz w:val="28"/>
          <w:szCs w:val="28"/>
        </w:rPr>
        <w:t>РСВ</w:t>
      </w:r>
      <w:r w:rsidR="002D3540" w:rsidRPr="00482D08">
        <w:rPr>
          <w:rFonts w:ascii="Liberation Serif" w:hAnsi="Liberation Serif" w:cs="Times New Roman"/>
          <w:sz w:val="28"/>
          <w:szCs w:val="28"/>
        </w:rPr>
        <w:t>»</w:t>
      </w:r>
      <w:r w:rsidR="00E93EF8">
        <w:rPr>
          <w:rFonts w:ascii="Liberation Serif" w:hAnsi="Liberation Serif" w:cs="Times New Roman"/>
          <w:sz w:val="28"/>
          <w:szCs w:val="28"/>
        </w:rPr>
        <w:t xml:space="preserve"> </w:t>
      </w:r>
      <w:r w:rsidR="00482D08">
        <w:rPr>
          <w:rFonts w:ascii="Liberation Serif" w:hAnsi="Liberation Serif" w:cs="Times New Roman"/>
          <w:sz w:val="28"/>
          <w:szCs w:val="28"/>
        </w:rPr>
        <w:t>исключить</w:t>
      </w:r>
      <w:r w:rsidR="002421EB" w:rsidRPr="00482D08">
        <w:rPr>
          <w:rFonts w:ascii="Liberation Serif" w:hAnsi="Liberation Serif" w:cs="Times New Roman"/>
          <w:sz w:val="28"/>
          <w:szCs w:val="28"/>
        </w:rPr>
        <w:t>.</w:t>
      </w:r>
    </w:p>
    <w:p w14:paraId="7DC787A5" w14:textId="77777777" w:rsidR="00B81040" w:rsidRPr="00482D08" w:rsidRDefault="00B81040" w:rsidP="00D916D9">
      <w:pPr>
        <w:pStyle w:val="a7"/>
        <w:numPr>
          <w:ilvl w:val="0"/>
          <w:numId w:val="8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пункте 12 слова «Паливизумабом период» заменить словами «Паливизумабом в период».</w:t>
      </w:r>
    </w:p>
    <w:p w14:paraId="6AABCC56" w14:textId="77777777" w:rsidR="002D3540" w:rsidRPr="00B81040" w:rsidRDefault="00482D08" w:rsidP="00B81040">
      <w:pPr>
        <w:pStyle w:val="a7"/>
        <w:numPr>
          <w:ilvl w:val="0"/>
          <w:numId w:val="3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1040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 w:rsidR="00863A1A" w:rsidRPr="00B81040">
        <w:rPr>
          <w:rFonts w:ascii="Liberation Serif" w:hAnsi="Liberation Serif" w:cs="Liberation Serif"/>
          <w:sz w:val="28"/>
          <w:szCs w:val="28"/>
        </w:rPr>
        <w:br/>
      </w:r>
      <w:r w:rsidRPr="00B81040">
        <w:rPr>
          <w:rFonts w:ascii="Liberation Serif" w:hAnsi="Liberation Serif" w:cs="Liberation Serif"/>
          <w:sz w:val="28"/>
          <w:szCs w:val="28"/>
        </w:rPr>
        <w:t>на Заместителя Министра здравоохранения Свердловской области Е.А. Чадову.</w:t>
      </w:r>
    </w:p>
    <w:p w14:paraId="5BCAE1C6" w14:textId="77777777" w:rsidR="002D3540" w:rsidRDefault="002D3540" w:rsidP="00906F8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1443D4D" w14:textId="77777777" w:rsidR="002D3540" w:rsidRDefault="002D3540" w:rsidP="00906F8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1F07AAF" w14:textId="77777777" w:rsidR="00863A1A" w:rsidRPr="00863A1A" w:rsidRDefault="00863A1A" w:rsidP="00863A1A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</w:t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Pr="00863A1A">
        <w:rPr>
          <w:rFonts w:ascii="Liberation Serif" w:eastAsia="Times New Roman" w:hAnsi="Liberation Serif" w:cs="Times New Roman"/>
          <w:sz w:val="28"/>
          <w:szCs w:val="28"/>
          <w:lang w:eastAsia="ru-RU"/>
        </w:rPr>
        <w:t>А.А. Карлов</w:t>
      </w:r>
    </w:p>
    <w:p w14:paraId="019F3889" w14:textId="77777777" w:rsidR="002D3540" w:rsidRDefault="002D3540" w:rsidP="00906F8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44892A6" w14:textId="77777777" w:rsidR="002D3540" w:rsidRDefault="002D3540" w:rsidP="00906F8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F2EC196" w14:textId="77777777" w:rsidR="002D3540" w:rsidRDefault="002D3540" w:rsidP="00906F8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FC59C0A" w14:textId="77777777" w:rsidR="002D3540" w:rsidRDefault="002D3540" w:rsidP="00906F8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B0011EA" w14:textId="77777777" w:rsidR="002B571A" w:rsidRDefault="002B571A" w:rsidP="00906F8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  <w:sectPr w:rsidR="002B571A" w:rsidSect="00863A1A">
          <w:head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6CBBEF29" w14:textId="77777777" w:rsidR="002D3540" w:rsidRDefault="002D3540" w:rsidP="00906F8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0D2D7BB" w14:textId="77777777" w:rsidR="00863A1A" w:rsidRPr="00863A1A" w:rsidRDefault="00863A1A" w:rsidP="00863A1A">
      <w:pPr>
        <w:spacing w:after="0" w:line="240" w:lineRule="auto"/>
        <w:ind w:left="10632"/>
        <w:contextualSpacing/>
        <w:rPr>
          <w:rFonts w:ascii="Liberation Serif" w:hAnsi="Liberation Serif" w:cs="Liberation Serif"/>
          <w:sz w:val="28"/>
          <w:szCs w:val="28"/>
        </w:rPr>
      </w:pPr>
      <w:r w:rsidRPr="00863A1A">
        <w:rPr>
          <w:rFonts w:ascii="Liberation Serif" w:hAnsi="Liberation Serif" w:cs="Liberation Serif"/>
          <w:sz w:val="28"/>
          <w:szCs w:val="28"/>
        </w:rPr>
        <w:t xml:space="preserve">Приложение к приказу </w:t>
      </w:r>
    </w:p>
    <w:p w14:paraId="33AAE0B3" w14:textId="77777777" w:rsidR="00863A1A" w:rsidRPr="00863A1A" w:rsidRDefault="00863A1A" w:rsidP="00863A1A">
      <w:pPr>
        <w:spacing w:after="0" w:line="240" w:lineRule="auto"/>
        <w:ind w:left="10632"/>
        <w:contextualSpacing/>
        <w:rPr>
          <w:rFonts w:ascii="Liberation Serif" w:hAnsi="Liberation Serif" w:cs="Liberation Serif"/>
          <w:sz w:val="28"/>
          <w:szCs w:val="28"/>
        </w:rPr>
      </w:pPr>
      <w:r w:rsidRPr="00863A1A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</w:t>
      </w:r>
    </w:p>
    <w:p w14:paraId="3D7AFC9C" w14:textId="77777777" w:rsidR="00863A1A" w:rsidRPr="00863A1A" w:rsidRDefault="00863A1A" w:rsidP="00863A1A">
      <w:pPr>
        <w:spacing w:after="0" w:line="240" w:lineRule="auto"/>
        <w:ind w:left="10632"/>
        <w:contextualSpacing/>
        <w:rPr>
          <w:rFonts w:ascii="Liberation Serif" w:hAnsi="Liberation Serif" w:cs="Liberation Serif"/>
          <w:sz w:val="28"/>
          <w:szCs w:val="28"/>
        </w:rPr>
      </w:pPr>
      <w:r w:rsidRPr="00863A1A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3239B9E3" w14:textId="77777777" w:rsidR="00863A1A" w:rsidRDefault="00863A1A" w:rsidP="00863A1A">
      <w:pPr>
        <w:spacing w:after="0" w:line="240" w:lineRule="auto"/>
        <w:ind w:left="10632"/>
        <w:contextualSpacing/>
        <w:rPr>
          <w:rFonts w:ascii="Liberation Serif" w:hAnsi="Liberation Serif" w:cs="Liberation Serif"/>
          <w:sz w:val="28"/>
          <w:szCs w:val="28"/>
        </w:rPr>
      </w:pPr>
      <w:r w:rsidRPr="00863A1A">
        <w:rPr>
          <w:rFonts w:ascii="Liberation Serif" w:hAnsi="Liberation Serif" w:cs="Liberation Serif"/>
          <w:sz w:val="28"/>
          <w:szCs w:val="28"/>
        </w:rPr>
        <w:t>от ___________ №_______</w:t>
      </w:r>
    </w:p>
    <w:p w14:paraId="6B9D0717" w14:textId="77777777" w:rsidR="00863A1A" w:rsidRDefault="00863A1A" w:rsidP="00863A1A">
      <w:pPr>
        <w:spacing w:after="0" w:line="240" w:lineRule="auto"/>
        <w:ind w:left="10632"/>
        <w:contextualSpacing/>
        <w:rPr>
          <w:rFonts w:ascii="Liberation Serif" w:hAnsi="Liberation Serif" w:cs="Liberation Serif"/>
          <w:sz w:val="28"/>
          <w:szCs w:val="28"/>
        </w:rPr>
      </w:pPr>
    </w:p>
    <w:p w14:paraId="0225DE18" w14:textId="77777777" w:rsidR="00E11C72" w:rsidRPr="00906F8C" w:rsidRDefault="00E11C72" w:rsidP="00863A1A">
      <w:pPr>
        <w:spacing w:after="0" w:line="240" w:lineRule="auto"/>
        <w:ind w:left="10632"/>
        <w:contextualSpacing/>
        <w:rPr>
          <w:rFonts w:ascii="Liberation Serif" w:hAnsi="Liberation Serif"/>
          <w:sz w:val="28"/>
          <w:szCs w:val="28"/>
        </w:rPr>
      </w:pPr>
      <w:r w:rsidRPr="00906F8C"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 w:rsidR="00D76B59" w:rsidRPr="00906F8C">
        <w:rPr>
          <w:rFonts w:ascii="Liberation Serif" w:hAnsi="Liberation Serif" w:cs="Liberation Serif"/>
          <w:sz w:val="28"/>
          <w:szCs w:val="28"/>
        </w:rPr>
        <w:t>6</w:t>
      </w:r>
      <w:r w:rsidRPr="00906F8C">
        <w:rPr>
          <w:rFonts w:ascii="Liberation Serif" w:hAnsi="Liberation Serif" w:cs="Liberation Serif"/>
          <w:sz w:val="28"/>
          <w:szCs w:val="28"/>
        </w:rPr>
        <w:t xml:space="preserve"> к приказу </w:t>
      </w:r>
    </w:p>
    <w:p w14:paraId="01C5DF04" w14:textId="77777777" w:rsidR="00E11C72" w:rsidRPr="00906F8C" w:rsidRDefault="00E11C72" w:rsidP="00863A1A">
      <w:pPr>
        <w:spacing w:after="0" w:line="240" w:lineRule="auto"/>
        <w:ind w:left="10632"/>
        <w:contextualSpacing/>
        <w:rPr>
          <w:rFonts w:ascii="Liberation Serif" w:hAnsi="Liberation Serif"/>
          <w:sz w:val="28"/>
          <w:szCs w:val="28"/>
        </w:rPr>
      </w:pPr>
      <w:r w:rsidRPr="00906F8C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</w:t>
      </w:r>
    </w:p>
    <w:p w14:paraId="1F095AF3" w14:textId="77777777" w:rsidR="00E11C72" w:rsidRPr="00906F8C" w:rsidRDefault="00E11C72" w:rsidP="00863A1A">
      <w:pPr>
        <w:spacing w:after="0" w:line="240" w:lineRule="auto"/>
        <w:ind w:left="10632"/>
        <w:contextualSpacing/>
        <w:rPr>
          <w:rFonts w:ascii="Liberation Serif" w:hAnsi="Liberation Serif"/>
          <w:sz w:val="28"/>
          <w:szCs w:val="28"/>
        </w:rPr>
      </w:pPr>
      <w:r w:rsidRPr="00906F8C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44F2D31F" w14:textId="77777777" w:rsidR="00E11C72" w:rsidRPr="00906F8C" w:rsidRDefault="00863A1A" w:rsidP="00863A1A">
      <w:pPr>
        <w:spacing w:after="0" w:line="240" w:lineRule="auto"/>
        <w:ind w:left="10632"/>
        <w:contextualSpacing/>
        <w:rPr>
          <w:rFonts w:ascii="Liberation Serif" w:hAnsi="Liberation Serif"/>
          <w:sz w:val="28"/>
          <w:szCs w:val="28"/>
        </w:rPr>
      </w:pPr>
      <w:r w:rsidRPr="00906F8C">
        <w:rPr>
          <w:rFonts w:ascii="Liberation Serif" w:hAnsi="Liberation Serif" w:cs="Liberation Serif"/>
          <w:sz w:val="28"/>
          <w:szCs w:val="28"/>
        </w:rPr>
        <w:t>О</w:t>
      </w:r>
      <w:r w:rsidR="00E11C72" w:rsidRPr="00906F8C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13.01.2025 </w:t>
      </w:r>
      <w:r w:rsidR="00E11C72" w:rsidRPr="00906F8C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9-п</w:t>
      </w:r>
    </w:p>
    <w:p w14:paraId="329A1CF6" w14:textId="77777777" w:rsidR="00E11C72" w:rsidRPr="002B571A" w:rsidRDefault="00E11C72" w:rsidP="002B571A">
      <w:pPr>
        <w:widowControl w:val="0"/>
        <w:shd w:val="clear" w:color="auto" w:fill="FFFFFF"/>
        <w:autoSpaceDE w:val="0"/>
        <w:spacing w:before="413" w:after="0" w:line="240" w:lineRule="auto"/>
        <w:ind w:right="91"/>
        <w:jc w:val="center"/>
        <w:rPr>
          <w:rFonts w:ascii="Liberation Serif" w:hAnsi="Liberation Serif"/>
          <w:sz w:val="28"/>
          <w:szCs w:val="28"/>
        </w:rPr>
      </w:pPr>
      <w:r w:rsidRPr="002B571A">
        <w:rPr>
          <w:rFonts w:ascii="Liberation Serif" w:eastAsia="Times New Roman" w:hAnsi="Liberation Serif" w:cs="Liberation Serif"/>
          <w:spacing w:val="-3"/>
          <w:sz w:val="28"/>
          <w:szCs w:val="28"/>
        </w:rPr>
        <w:t>Форма для предоставления информации по пациентам, которым проводится лечение лекарственным препаратом</w:t>
      </w:r>
    </w:p>
    <w:p w14:paraId="5D55D4E5" w14:textId="478B99FD" w:rsidR="00E11C72" w:rsidRPr="002B571A" w:rsidRDefault="00E11C72" w:rsidP="002B571A">
      <w:pPr>
        <w:pStyle w:val="ConsPlusNormal"/>
        <w:jc w:val="center"/>
        <w:rPr>
          <w:sz w:val="28"/>
          <w:szCs w:val="28"/>
        </w:rPr>
      </w:pPr>
      <w:r w:rsidRPr="002B571A">
        <w:rPr>
          <w:spacing w:val="-3"/>
          <w:sz w:val="28"/>
          <w:szCs w:val="28"/>
        </w:rPr>
        <w:t xml:space="preserve">Паливизумаб МНН в условиях дневного стационара (в соответствии с </w:t>
      </w:r>
      <w:r w:rsidR="00D8381D">
        <w:rPr>
          <w:sz w:val="28"/>
          <w:szCs w:val="28"/>
        </w:rPr>
        <w:t>п</w:t>
      </w:r>
      <w:r w:rsidRPr="002B571A">
        <w:rPr>
          <w:sz w:val="28"/>
          <w:szCs w:val="28"/>
        </w:rPr>
        <w:t xml:space="preserve">риложением </w:t>
      </w:r>
      <w:r w:rsidR="0031717C">
        <w:rPr>
          <w:sz w:val="28"/>
          <w:szCs w:val="28"/>
        </w:rPr>
        <w:t>№</w:t>
      </w:r>
      <w:r w:rsidR="00FF4299">
        <w:rPr>
          <w:sz w:val="28"/>
          <w:szCs w:val="28"/>
        </w:rPr>
        <w:t xml:space="preserve"> 2 к п</w:t>
      </w:r>
      <w:r w:rsidRPr="002B571A">
        <w:rPr>
          <w:sz w:val="28"/>
          <w:szCs w:val="28"/>
        </w:rPr>
        <w:t xml:space="preserve">риказу Министерства здравоохранения Свердловской области и ТФОМС Свердловской области </w:t>
      </w:r>
      <w:r w:rsidR="00431EA1" w:rsidRPr="00431EA1">
        <w:rPr>
          <w:sz w:val="28"/>
          <w:szCs w:val="28"/>
        </w:rPr>
        <w:t>от 23.01.2015 № 73-п/17 «О формировании и ведении территориальных регистров пациентов с отдельными заболеваниями, требующими применения дорогостоящих лекарственных препаратов»</w:t>
      </w:r>
      <w:r w:rsidRPr="002B571A">
        <w:rPr>
          <w:spacing w:val="-3"/>
          <w:sz w:val="28"/>
          <w:szCs w:val="28"/>
        </w:rPr>
        <w:t>)</w:t>
      </w:r>
    </w:p>
    <w:p w14:paraId="40D532A1" w14:textId="77777777" w:rsidR="00E11C72" w:rsidRPr="00906F8C" w:rsidRDefault="00E11C72" w:rsidP="00906F8C">
      <w:pPr>
        <w:widowControl w:val="0"/>
        <w:shd w:val="clear" w:color="auto" w:fill="FFFFFF"/>
        <w:tabs>
          <w:tab w:val="left" w:leader="underscore" w:pos="5112"/>
          <w:tab w:val="left" w:leader="underscore" w:pos="14160"/>
        </w:tabs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3"/>
          <w:sz w:val="28"/>
          <w:szCs w:val="28"/>
        </w:rPr>
      </w:pPr>
    </w:p>
    <w:tbl>
      <w:tblPr>
        <w:tblW w:w="0" w:type="auto"/>
        <w:tblInd w:w="-526" w:type="dxa"/>
        <w:tblLayout w:type="fixed"/>
        <w:tblLook w:val="0000" w:firstRow="0" w:lastRow="0" w:firstColumn="0" w:lastColumn="0" w:noHBand="0" w:noVBand="0"/>
      </w:tblPr>
      <w:tblGrid>
        <w:gridCol w:w="846"/>
        <w:gridCol w:w="583"/>
        <w:gridCol w:w="705"/>
        <w:gridCol w:w="683"/>
        <w:gridCol w:w="705"/>
        <w:gridCol w:w="533"/>
        <w:gridCol w:w="428"/>
        <w:gridCol w:w="394"/>
        <w:gridCol w:w="393"/>
        <w:gridCol w:w="572"/>
        <w:gridCol w:w="1040"/>
        <w:gridCol w:w="940"/>
        <w:gridCol w:w="711"/>
        <w:gridCol w:w="653"/>
        <w:gridCol w:w="984"/>
        <w:gridCol w:w="944"/>
        <w:gridCol w:w="482"/>
        <w:gridCol w:w="1041"/>
        <w:gridCol w:w="753"/>
        <w:gridCol w:w="621"/>
        <w:gridCol w:w="967"/>
      </w:tblGrid>
      <w:tr w:rsidR="00E11C72" w:rsidRPr="0069080A" w14:paraId="3EE6A522" w14:textId="77777777" w:rsidTr="005D217D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115F" w14:textId="77777777" w:rsidR="00E11C72" w:rsidRPr="0069080A" w:rsidRDefault="0031717C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№</w:t>
            </w:r>
            <w:r w:rsidR="00E11C72"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registr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3CE9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s</w:t>
            </w:r>
            <w:r w:rsidR="0031717C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№</w:t>
            </w: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ils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707D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vpolis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4DF1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spolis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EEAED" w14:textId="77777777" w:rsidR="00E11C72" w:rsidRPr="0069080A" w:rsidRDefault="0031717C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№</w:t>
            </w:r>
            <w:r w:rsidR="00E11C72"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polis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72772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fam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ED5F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im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2EC0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ot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6267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dr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DD90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mkb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B67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razdel_usl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4602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code_usl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6C7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lsm</w:t>
            </w:r>
            <w:r w:rsidR="0031717C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№№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758A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doza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F438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cou</w:t>
            </w:r>
            <w:r w:rsidR="0031717C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№</w:t>
            </w: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t_ad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CDF4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dfirst_ad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D9AA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mo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284C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mo_</w:t>
            </w:r>
            <w:r w:rsidR="0031717C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№</w:t>
            </w: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ame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C7C5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de</w:t>
            </w:r>
            <w:r w:rsidR="0031717C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№</w:t>
            </w: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try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BA70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dexit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4DC7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privilage</w:t>
            </w:r>
          </w:p>
        </w:tc>
      </w:tr>
      <w:tr w:rsidR="00E11C72" w:rsidRPr="0069080A" w14:paraId="6565DC24" w14:textId="77777777" w:rsidTr="005D217D">
        <w:trPr>
          <w:trHeight w:val="28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9DB06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4E91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70543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1CD75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CD8E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1A870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7A116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B9F03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FFDA5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28EB0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8D76C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D09C5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CCBF8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9B73E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7B0A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18694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4E2A3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75F42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E2ADC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F297E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78C16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E11C72" w:rsidRPr="0069080A" w14:paraId="53A70CDC" w14:textId="77777777" w:rsidTr="005D217D">
        <w:trPr>
          <w:trHeight w:val="28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B3B1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2F1C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716C6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155FE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C9D42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9B85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24A8F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31F13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BEE8D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B581D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00F8E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164D8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69D63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0E6E2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6591F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5DF1D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481C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154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19DC9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F0310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52486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E11C72" w:rsidRPr="0069080A" w14:paraId="3D2BBA24" w14:textId="77777777" w:rsidTr="005D217D">
        <w:trPr>
          <w:trHeight w:val="28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52837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4AD15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0D611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14968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DEBD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2EF32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F38C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27F50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B096A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4E9D3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AED9E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A6F16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46AA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D0D7F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B7FC6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1C971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A6ED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B8C1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D71E5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7375B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37DBD" w14:textId="77777777" w:rsidR="00E11C72" w:rsidRPr="0069080A" w:rsidRDefault="00E11C72" w:rsidP="00906F8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8"/>
              </w:rPr>
            </w:pPr>
            <w:r w:rsidRPr="0069080A">
              <w:rPr>
                <w:rFonts w:ascii="Liberation Serif" w:eastAsia="Times New Roman" w:hAnsi="Liberation Serif" w:cs="Liberation Serif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</w:tbl>
    <w:p w14:paraId="5190C1EE" w14:textId="77777777" w:rsidR="001E3DC4" w:rsidRPr="00906F8C" w:rsidRDefault="001E3DC4" w:rsidP="00906F8C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396CB2E9" w14:textId="77777777" w:rsidR="001E3DC4" w:rsidRPr="00906F8C" w:rsidRDefault="001E3DC4" w:rsidP="00906F8C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1A185A41" w14:textId="77777777" w:rsidR="001E3DC4" w:rsidRPr="00906F8C" w:rsidRDefault="001E3DC4" w:rsidP="00906F8C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334B3FA3" w14:textId="77777777" w:rsidR="001E3DC4" w:rsidRPr="00906F8C" w:rsidRDefault="001E3DC4" w:rsidP="00906F8C">
      <w:pPr>
        <w:jc w:val="both"/>
        <w:rPr>
          <w:rFonts w:ascii="Liberation Serif" w:hAnsi="Liberation Serif" w:cs="Times New Roman"/>
          <w:sz w:val="28"/>
          <w:szCs w:val="28"/>
        </w:rPr>
      </w:pPr>
    </w:p>
    <w:sectPr w:rsidR="001E3DC4" w:rsidRPr="00906F8C" w:rsidSect="002B57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54D3A" w14:textId="77777777" w:rsidR="00FF5A58" w:rsidRDefault="00FF5A58" w:rsidP="00863A1A">
      <w:pPr>
        <w:spacing w:after="0" w:line="240" w:lineRule="auto"/>
      </w:pPr>
      <w:r>
        <w:separator/>
      </w:r>
    </w:p>
  </w:endnote>
  <w:endnote w:type="continuationSeparator" w:id="0">
    <w:p w14:paraId="373F8729" w14:textId="77777777" w:rsidR="00FF5A58" w:rsidRDefault="00FF5A58" w:rsidP="0086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BD96" w14:textId="77777777" w:rsidR="00FF5A58" w:rsidRDefault="00FF5A58" w:rsidP="00863A1A">
      <w:pPr>
        <w:spacing w:after="0" w:line="240" w:lineRule="auto"/>
      </w:pPr>
      <w:r>
        <w:separator/>
      </w:r>
    </w:p>
  </w:footnote>
  <w:footnote w:type="continuationSeparator" w:id="0">
    <w:p w14:paraId="1C067A8B" w14:textId="77777777" w:rsidR="00FF5A58" w:rsidRDefault="00FF5A58" w:rsidP="0086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94978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14:paraId="1B7B294A" w14:textId="1614C207" w:rsidR="00863A1A" w:rsidRPr="00863A1A" w:rsidRDefault="00863A1A">
        <w:pPr>
          <w:pStyle w:val="ac"/>
          <w:jc w:val="center"/>
          <w:rPr>
            <w:rFonts w:ascii="Liberation Serif" w:hAnsi="Liberation Serif" w:cs="Liberation Serif"/>
            <w:sz w:val="28"/>
          </w:rPr>
        </w:pPr>
        <w:r w:rsidRPr="00863A1A">
          <w:rPr>
            <w:rFonts w:ascii="Liberation Serif" w:hAnsi="Liberation Serif" w:cs="Liberation Serif"/>
            <w:sz w:val="28"/>
          </w:rPr>
          <w:fldChar w:fldCharType="begin"/>
        </w:r>
        <w:r w:rsidRPr="00863A1A">
          <w:rPr>
            <w:rFonts w:ascii="Liberation Serif" w:hAnsi="Liberation Serif" w:cs="Liberation Serif"/>
            <w:sz w:val="28"/>
          </w:rPr>
          <w:instrText>PAGE   \* MERGEFORMAT</w:instrText>
        </w:r>
        <w:r w:rsidRPr="00863A1A">
          <w:rPr>
            <w:rFonts w:ascii="Liberation Serif" w:hAnsi="Liberation Serif" w:cs="Liberation Serif"/>
            <w:sz w:val="28"/>
          </w:rPr>
          <w:fldChar w:fldCharType="separate"/>
        </w:r>
        <w:r w:rsidR="00EB6794">
          <w:rPr>
            <w:rFonts w:ascii="Liberation Serif" w:hAnsi="Liberation Serif" w:cs="Liberation Serif"/>
            <w:noProof/>
            <w:sz w:val="28"/>
          </w:rPr>
          <w:t>5</w:t>
        </w:r>
        <w:r w:rsidRPr="00863A1A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14:paraId="5EEBC0AA" w14:textId="77777777" w:rsidR="00863A1A" w:rsidRDefault="00863A1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26"/>
    <w:multiLevelType w:val="hybridMultilevel"/>
    <w:tmpl w:val="697E7776"/>
    <w:lvl w:ilvl="0" w:tplc="D3C4A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720F"/>
    <w:multiLevelType w:val="hybridMultilevel"/>
    <w:tmpl w:val="BDC834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5C2F66"/>
    <w:multiLevelType w:val="hybridMultilevel"/>
    <w:tmpl w:val="C7E41CC6"/>
    <w:lvl w:ilvl="0" w:tplc="D3C4A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E1BA2"/>
    <w:multiLevelType w:val="hybridMultilevel"/>
    <w:tmpl w:val="5E6A87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143DF5"/>
    <w:multiLevelType w:val="hybridMultilevel"/>
    <w:tmpl w:val="F97821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3B74E8"/>
    <w:multiLevelType w:val="hybridMultilevel"/>
    <w:tmpl w:val="7DC2F7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601BDD"/>
    <w:multiLevelType w:val="hybridMultilevel"/>
    <w:tmpl w:val="39DAD7F4"/>
    <w:lvl w:ilvl="0" w:tplc="ED8A4E54">
      <w:start w:val="1"/>
      <w:numFmt w:val="decimal"/>
      <w:lvlText w:val="%1)"/>
      <w:lvlJc w:val="left"/>
      <w:pPr>
        <w:ind w:left="1800" w:hanging="360"/>
      </w:pPr>
      <w:rPr>
        <w:rFonts w:ascii="Liberation Serif" w:hAnsi="Liberation Serif" w:cs="Liberation Serif" w:hint="default"/>
        <w:sz w:val="28"/>
      </w:rPr>
    </w:lvl>
    <w:lvl w:ilvl="1" w:tplc="EB3AA772">
      <w:start w:val="3"/>
      <w:numFmt w:val="decimal"/>
      <w:lvlText w:val="%2."/>
      <w:lvlJc w:val="left"/>
      <w:pPr>
        <w:ind w:left="2520" w:hanging="360"/>
      </w:pPr>
      <w:rPr>
        <w:rFonts w:ascii="Liberation Serif" w:hAnsi="Liberation Serif" w:cs="Liberation Serif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4F3DD6"/>
    <w:multiLevelType w:val="hybridMultilevel"/>
    <w:tmpl w:val="78DE5F9A"/>
    <w:lvl w:ilvl="0" w:tplc="25A8F8AC">
      <w:start w:val="1"/>
      <w:numFmt w:val="decimal"/>
      <w:lvlText w:val="%1."/>
      <w:lvlJc w:val="left"/>
      <w:pPr>
        <w:ind w:left="1080" w:hanging="360"/>
      </w:pPr>
      <w:rPr>
        <w:rFonts w:ascii="Liberation Serif" w:hAnsi="Liberation Serif" w:cs="Liberation Serif" w:hint="default"/>
        <w:b w:val="0"/>
        <w:sz w:val="28"/>
      </w:rPr>
    </w:lvl>
    <w:lvl w:ilvl="1" w:tplc="ED8A4E54">
      <w:start w:val="1"/>
      <w:numFmt w:val="decimal"/>
      <w:lvlText w:val="%2)"/>
      <w:lvlJc w:val="left"/>
      <w:pPr>
        <w:ind w:left="795" w:firstLine="645"/>
      </w:pPr>
      <w:rPr>
        <w:rFonts w:ascii="Liberation Serif" w:hAnsi="Liberation Serif" w:cs="Liberation Serif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27"/>
    <w:rsid w:val="0000355B"/>
    <w:rsid w:val="00024156"/>
    <w:rsid w:val="0009201D"/>
    <w:rsid w:val="000B6A2E"/>
    <w:rsid w:val="000F5371"/>
    <w:rsid w:val="0012350C"/>
    <w:rsid w:val="00135834"/>
    <w:rsid w:val="00170FB7"/>
    <w:rsid w:val="00191FD7"/>
    <w:rsid w:val="00193927"/>
    <w:rsid w:val="00194436"/>
    <w:rsid w:val="001E3DC4"/>
    <w:rsid w:val="00233BF2"/>
    <w:rsid w:val="002421EB"/>
    <w:rsid w:val="002806E4"/>
    <w:rsid w:val="00295A6E"/>
    <w:rsid w:val="002B571A"/>
    <w:rsid w:val="002D3540"/>
    <w:rsid w:val="003021F2"/>
    <w:rsid w:val="00314F75"/>
    <w:rsid w:val="0031717C"/>
    <w:rsid w:val="00320303"/>
    <w:rsid w:val="00322EDA"/>
    <w:rsid w:val="00331D58"/>
    <w:rsid w:val="00335FCB"/>
    <w:rsid w:val="0033733E"/>
    <w:rsid w:val="00371C6E"/>
    <w:rsid w:val="00414655"/>
    <w:rsid w:val="00422DA5"/>
    <w:rsid w:val="00426A3D"/>
    <w:rsid w:val="00431EA1"/>
    <w:rsid w:val="00482D08"/>
    <w:rsid w:val="00577A85"/>
    <w:rsid w:val="00581B7B"/>
    <w:rsid w:val="0061268E"/>
    <w:rsid w:val="00617F2A"/>
    <w:rsid w:val="0069080A"/>
    <w:rsid w:val="007546A7"/>
    <w:rsid w:val="0075582F"/>
    <w:rsid w:val="007600E0"/>
    <w:rsid w:val="007B050D"/>
    <w:rsid w:val="007E0FD2"/>
    <w:rsid w:val="008506F1"/>
    <w:rsid w:val="008543BE"/>
    <w:rsid w:val="00863A1A"/>
    <w:rsid w:val="008A66F5"/>
    <w:rsid w:val="008E3FCB"/>
    <w:rsid w:val="00906F8C"/>
    <w:rsid w:val="00986CEF"/>
    <w:rsid w:val="00A23EF2"/>
    <w:rsid w:val="00A633DC"/>
    <w:rsid w:val="00B00511"/>
    <w:rsid w:val="00B26DFD"/>
    <w:rsid w:val="00B81040"/>
    <w:rsid w:val="00B90108"/>
    <w:rsid w:val="00B91719"/>
    <w:rsid w:val="00BE0F25"/>
    <w:rsid w:val="00BE1B94"/>
    <w:rsid w:val="00BE7AC1"/>
    <w:rsid w:val="00C126B3"/>
    <w:rsid w:val="00D33C42"/>
    <w:rsid w:val="00D76B59"/>
    <w:rsid w:val="00D8381D"/>
    <w:rsid w:val="00D916D9"/>
    <w:rsid w:val="00DF4FFC"/>
    <w:rsid w:val="00E1016A"/>
    <w:rsid w:val="00E11C72"/>
    <w:rsid w:val="00E93EF8"/>
    <w:rsid w:val="00E95103"/>
    <w:rsid w:val="00EB6794"/>
    <w:rsid w:val="00F37548"/>
    <w:rsid w:val="00F779ED"/>
    <w:rsid w:val="00F92544"/>
    <w:rsid w:val="00FC7905"/>
    <w:rsid w:val="00FF4299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D30C"/>
  <w15:chartTrackingRefBased/>
  <w15:docId w15:val="{4D762CA2-C0F5-499D-9686-542B43D6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9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9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92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92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9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9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9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9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92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1939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392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9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392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93927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E11C72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86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3A1A"/>
  </w:style>
  <w:style w:type="paragraph" w:styleId="ae">
    <w:name w:val="footer"/>
    <w:basedOn w:val="a"/>
    <w:link w:val="af"/>
    <w:uiPriority w:val="99"/>
    <w:unhideWhenUsed/>
    <w:rsid w:val="0086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3A1A"/>
  </w:style>
  <w:style w:type="paragraph" w:styleId="af0">
    <w:name w:val="Balloon Text"/>
    <w:basedOn w:val="a"/>
    <w:link w:val="af1"/>
    <w:uiPriority w:val="99"/>
    <w:semiHidden/>
    <w:unhideWhenUsed/>
    <w:rsid w:val="0086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A1A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22ED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2ED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2ED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2ED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2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Топоркова Екатерина Николаевна</cp:lastModifiedBy>
  <cp:revision>2</cp:revision>
  <cp:lastPrinted>2025-03-14T10:04:00Z</cp:lastPrinted>
  <dcterms:created xsi:type="dcterms:W3CDTF">2025-03-17T08:55:00Z</dcterms:created>
  <dcterms:modified xsi:type="dcterms:W3CDTF">2025-03-17T08:55:00Z</dcterms:modified>
</cp:coreProperties>
</file>